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2B" w:rsidRDefault="00B1092B" w:rsidP="00B1092B">
      <w:pPr>
        <w:jc w:val="center"/>
        <w:rPr>
          <w:b/>
          <w:lang w:val="fr-FR"/>
        </w:rPr>
      </w:pPr>
    </w:p>
    <w:p w:rsidR="00B1092B" w:rsidRDefault="00B1092B" w:rsidP="00B1092B">
      <w:pPr>
        <w:jc w:val="center"/>
        <w:rPr>
          <w:b/>
          <w:lang w:val="fr-FR"/>
        </w:rPr>
      </w:pP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1" name="Image 1" descr="Logo Ren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Renau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2B" w:rsidRDefault="00B1092B" w:rsidP="00B1092B">
      <w:pPr>
        <w:jc w:val="center"/>
        <w:rPr>
          <w:b/>
          <w:lang w:val="fr-FR"/>
        </w:rPr>
      </w:pPr>
    </w:p>
    <w:p w:rsidR="00663B5D" w:rsidRDefault="00B1092B" w:rsidP="008B1E57">
      <w:pPr>
        <w:spacing w:after="0"/>
        <w:jc w:val="center"/>
        <w:rPr>
          <w:b/>
          <w:lang w:val="fr-FR"/>
        </w:rPr>
      </w:pPr>
      <w:r w:rsidRPr="00B1092B">
        <w:rPr>
          <w:b/>
          <w:lang w:val="fr-FR"/>
        </w:rPr>
        <w:t>ASSEMBLEE GENERALE DES PROPRIETAIRES DE TITRES PARTICIPATIFS</w:t>
      </w:r>
    </w:p>
    <w:p w:rsidR="00663B5D" w:rsidRPr="008B1E57" w:rsidRDefault="00663B5D" w:rsidP="003D788C">
      <w:pPr>
        <w:spacing w:after="0"/>
        <w:jc w:val="center"/>
        <w:rPr>
          <w:b/>
          <w:i/>
        </w:rPr>
      </w:pPr>
      <w:r w:rsidRPr="008B1E57">
        <w:rPr>
          <w:b/>
          <w:i/>
        </w:rPr>
        <w:t xml:space="preserve">ANNUAL GENERAL MEETING OF </w:t>
      </w:r>
      <w:r w:rsidR="00BF4631">
        <w:rPr>
          <w:b/>
          <w:i/>
        </w:rPr>
        <w:t>HOLDERS OF</w:t>
      </w:r>
      <w:r w:rsidR="008B1E57" w:rsidRPr="008B1E57">
        <w:rPr>
          <w:b/>
          <w:i/>
        </w:rPr>
        <w:t xml:space="preserve"> REDEEMAB</w:t>
      </w:r>
      <w:r w:rsidRPr="008B1E57">
        <w:rPr>
          <w:b/>
          <w:i/>
        </w:rPr>
        <w:t xml:space="preserve">LE </w:t>
      </w:r>
      <w:r w:rsidR="008B1E57" w:rsidRPr="008B1E57">
        <w:rPr>
          <w:b/>
          <w:i/>
        </w:rPr>
        <w:t>SHARES</w:t>
      </w:r>
    </w:p>
    <w:p w:rsidR="00663B5D" w:rsidRPr="00663B5D" w:rsidRDefault="00663B5D" w:rsidP="00663B5D">
      <w:pPr>
        <w:spacing w:after="0"/>
        <w:rPr>
          <w:b/>
        </w:rPr>
      </w:pPr>
    </w:p>
    <w:p w:rsidR="00B1092B" w:rsidRDefault="00B1092B" w:rsidP="008B0CEE">
      <w:pPr>
        <w:spacing w:after="0"/>
        <w:jc w:val="center"/>
        <w:rPr>
          <w:b/>
          <w:caps/>
          <w:lang w:val="fr-FR"/>
        </w:rPr>
      </w:pPr>
      <w:r w:rsidRPr="00B1092B">
        <w:rPr>
          <w:b/>
          <w:lang w:val="fr-FR"/>
        </w:rPr>
        <w:t>2</w:t>
      </w:r>
      <w:r w:rsidRPr="00B1092B">
        <w:rPr>
          <w:b/>
          <w:vertAlign w:val="superscript"/>
          <w:lang w:val="fr-FR"/>
        </w:rPr>
        <w:t>ème</w:t>
      </w:r>
      <w:r w:rsidRPr="00B1092B">
        <w:rPr>
          <w:b/>
          <w:lang w:val="fr-FR"/>
        </w:rPr>
        <w:t xml:space="preserve"> </w:t>
      </w:r>
      <w:r w:rsidRPr="00B1092B">
        <w:rPr>
          <w:b/>
          <w:caps/>
          <w:lang w:val="fr-FR"/>
        </w:rPr>
        <w:t>convocation</w:t>
      </w:r>
      <w:r>
        <w:rPr>
          <w:b/>
          <w:caps/>
          <w:lang w:val="fr-FR"/>
        </w:rPr>
        <w:t xml:space="preserve"> - </w:t>
      </w:r>
      <w:r w:rsidRPr="00B1092B">
        <w:rPr>
          <w:b/>
          <w:caps/>
          <w:lang w:val="fr-FR"/>
        </w:rPr>
        <w:t>23 avril 2014</w:t>
      </w:r>
    </w:p>
    <w:p w:rsidR="008B0CEE" w:rsidRDefault="003B37CF" w:rsidP="008B0CEE">
      <w:pPr>
        <w:spacing w:after="0"/>
        <w:jc w:val="center"/>
        <w:rPr>
          <w:b/>
          <w:i/>
          <w:caps/>
          <w:lang w:val="fr-FR"/>
        </w:rPr>
      </w:pPr>
      <w:r>
        <w:rPr>
          <w:b/>
          <w:i/>
          <w:caps/>
          <w:lang w:val="fr-FR"/>
        </w:rPr>
        <w:t>2</w:t>
      </w:r>
      <w:r w:rsidR="000D694D">
        <w:rPr>
          <w:b/>
          <w:i/>
          <w:caps/>
          <w:vertAlign w:val="superscript"/>
          <w:lang w:val="fr-FR"/>
        </w:rPr>
        <w:t xml:space="preserve">nd </w:t>
      </w:r>
      <w:r w:rsidR="00262718">
        <w:rPr>
          <w:b/>
          <w:i/>
          <w:caps/>
          <w:lang w:val="fr-FR"/>
        </w:rPr>
        <w:t>SUMMONS</w:t>
      </w:r>
      <w:r>
        <w:rPr>
          <w:b/>
          <w:i/>
          <w:caps/>
          <w:lang w:val="fr-FR"/>
        </w:rPr>
        <w:t xml:space="preserve"> -</w:t>
      </w:r>
      <w:r w:rsidR="008B0CEE" w:rsidRPr="008B0CEE">
        <w:rPr>
          <w:b/>
          <w:i/>
          <w:caps/>
          <w:lang w:val="fr-FR"/>
        </w:rPr>
        <w:t xml:space="preserve"> APRIL 23, 2014</w:t>
      </w:r>
    </w:p>
    <w:p w:rsidR="008B0CEE" w:rsidRPr="008B0CEE" w:rsidRDefault="008B0CEE" w:rsidP="008B0CEE">
      <w:pPr>
        <w:spacing w:after="0"/>
        <w:jc w:val="center"/>
        <w:rPr>
          <w:b/>
          <w:i/>
          <w:caps/>
          <w:lang w:val="fr-FR"/>
        </w:rPr>
      </w:pPr>
    </w:p>
    <w:p w:rsidR="00B1092B" w:rsidRPr="003B37CF" w:rsidRDefault="00B1092B" w:rsidP="00490071">
      <w:pPr>
        <w:spacing w:after="0"/>
        <w:jc w:val="center"/>
        <w:rPr>
          <w:b/>
          <w:caps/>
          <w:lang w:val="fr-FR"/>
        </w:rPr>
      </w:pPr>
      <w:r w:rsidRPr="003B37CF">
        <w:rPr>
          <w:b/>
          <w:caps/>
          <w:lang w:val="fr-FR"/>
        </w:rPr>
        <w:t>Resultat des votes</w:t>
      </w:r>
    </w:p>
    <w:p w:rsidR="00B1092B" w:rsidRDefault="00954B02" w:rsidP="003D788C">
      <w:pPr>
        <w:spacing w:after="0"/>
        <w:jc w:val="center"/>
        <w:rPr>
          <w:b/>
          <w:i/>
          <w:caps/>
          <w:lang w:val="fr-FR"/>
        </w:rPr>
      </w:pPr>
      <w:r w:rsidRPr="003B37CF">
        <w:rPr>
          <w:b/>
          <w:i/>
          <w:caps/>
          <w:lang w:val="fr-FR"/>
        </w:rPr>
        <w:t>voting</w:t>
      </w:r>
      <w:r w:rsidR="00262718" w:rsidRPr="003B37CF">
        <w:rPr>
          <w:b/>
          <w:i/>
          <w:caps/>
          <w:lang w:val="fr-FR"/>
        </w:rPr>
        <w:t xml:space="preserve"> RESULTS</w:t>
      </w:r>
    </w:p>
    <w:p w:rsidR="00490071" w:rsidRPr="003B37CF" w:rsidRDefault="00490071" w:rsidP="00490071">
      <w:pPr>
        <w:spacing w:after="0"/>
        <w:jc w:val="center"/>
        <w:rPr>
          <w:b/>
          <w:i/>
          <w:caps/>
          <w:lang w:val="fr-FR"/>
        </w:rPr>
      </w:pPr>
    </w:p>
    <w:p w:rsidR="00B1092B" w:rsidRDefault="00B1092B" w:rsidP="0017115B">
      <w:pPr>
        <w:spacing w:after="0"/>
        <w:jc w:val="both"/>
        <w:rPr>
          <w:lang w:val="fr-FR"/>
        </w:rPr>
      </w:pPr>
      <w:r>
        <w:rPr>
          <w:caps/>
          <w:lang w:val="fr-FR"/>
        </w:rPr>
        <w:t>n</w:t>
      </w:r>
      <w:r>
        <w:rPr>
          <w:lang w:val="fr-FR"/>
        </w:rPr>
        <w:t>ombre total de titres participatifs en circulation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797</w:t>
      </w:r>
      <w:r w:rsidR="00C563B2">
        <w:rPr>
          <w:lang w:val="fr-FR"/>
        </w:rPr>
        <w:t> </w:t>
      </w:r>
      <w:r>
        <w:rPr>
          <w:lang w:val="fr-FR"/>
        </w:rPr>
        <w:t>659</w:t>
      </w:r>
    </w:p>
    <w:p w:rsidR="00C563B2" w:rsidRPr="0017115B" w:rsidRDefault="00262718" w:rsidP="0017115B">
      <w:pPr>
        <w:spacing w:after="0"/>
        <w:jc w:val="both"/>
        <w:rPr>
          <w:i/>
        </w:rPr>
      </w:pPr>
      <w:r>
        <w:rPr>
          <w:i/>
        </w:rPr>
        <w:t>T</w:t>
      </w:r>
      <w:r w:rsidR="0017115B" w:rsidRPr="0017115B">
        <w:rPr>
          <w:i/>
        </w:rPr>
        <w:t>otal number of redeemable shares available</w:t>
      </w:r>
    </w:p>
    <w:p w:rsidR="00897DC5" w:rsidRDefault="00897DC5" w:rsidP="008B0CEE">
      <w:pPr>
        <w:spacing w:after="0"/>
        <w:jc w:val="both"/>
        <w:rPr>
          <w:caps/>
        </w:rPr>
      </w:pPr>
    </w:p>
    <w:p w:rsidR="0017115B" w:rsidRDefault="00B1092B" w:rsidP="008B0CEE">
      <w:pPr>
        <w:spacing w:after="0"/>
        <w:jc w:val="both"/>
        <w:rPr>
          <w:lang w:val="fr-FR"/>
        </w:rPr>
      </w:pPr>
      <w:r>
        <w:rPr>
          <w:caps/>
          <w:lang w:val="fr-FR"/>
        </w:rPr>
        <w:t>n</w:t>
      </w:r>
      <w:r>
        <w:rPr>
          <w:lang w:val="fr-FR"/>
        </w:rPr>
        <w:t>ombre total de titres participatifs votants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797</w:t>
      </w:r>
      <w:r w:rsidR="0017115B">
        <w:rPr>
          <w:lang w:val="fr-FR"/>
        </w:rPr>
        <w:t> </w:t>
      </w:r>
      <w:r>
        <w:rPr>
          <w:lang w:val="fr-FR"/>
        </w:rPr>
        <w:t>659</w:t>
      </w:r>
    </w:p>
    <w:p w:rsidR="00490071" w:rsidRDefault="00262718" w:rsidP="00167EF3">
      <w:pPr>
        <w:spacing w:after="0"/>
        <w:jc w:val="both"/>
        <w:rPr>
          <w:i/>
        </w:rPr>
      </w:pPr>
      <w:r>
        <w:rPr>
          <w:i/>
        </w:rPr>
        <w:t>T</w:t>
      </w:r>
      <w:r w:rsidR="0017115B" w:rsidRPr="0017115B">
        <w:rPr>
          <w:i/>
        </w:rPr>
        <w:t>otal number of</w:t>
      </w:r>
      <w:r w:rsidR="0017115B">
        <w:rPr>
          <w:i/>
        </w:rPr>
        <w:t xml:space="preserve"> voting</w:t>
      </w:r>
      <w:r w:rsidR="0017115B" w:rsidRPr="0017115B">
        <w:rPr>
          <w:i/>
        </w:rPr>
        <w:t xml:space="preserve"> redeemable shares</w:t>
      </w:r>
    </w:p>
    <w:p w:rsidR="000D694D" w:rsidRPr="00490071" w:rsidRDefault="000D694D" w:rsidP="00167EF3">
      <w:pPr>
        <w:spacing w:after="0"/>
        <w:jc w:val="both"/>
        <w:rPr>
          <w:i/>
        </w:rPr>
      </w:pPr>
    </w:p>
    <w:p w:rsidR="008B0CEE" w:rsidRDefault="00B1092B" w:rsidP="00167EF3">
      <w:pPr>
        <w:spacing w:after="0"/>
        <w:jc w:val="both"/>
        <w:rPr>
          <w:lang w:val="fr-FR"/>
        </w:rPr>
      </w:pPr>
      <w:r>
        <w:rPr>
          <w:caps/>
          <w:lang w:val="fr-FR"/>
        </w:rPr>
        <w:t>n</w:t>
      </w:r>
      <w:r>
        <w:rPr>
          <w:lang w:val="fr-FR"/>
        </w:rPr>
        <w:t>ombre total de titres participatifs présents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6</w:t>
      </w:r>
      <w:r w:rsidR="008B0CEE">
        <w:rPr>
          <w:lang w:val="fr-FR"/>
        </w:rPr>
        <w:t> </w:t>
      </w:r>
      <w:r>
        <w:rPr>
          <w:lang w:val="fr-FR"/>
        </w:rPr>
        <w:t>269</w:t>
      </w:r>
    </w:p>
    <w:p w:rsidR="008B0CEE" w:rsidRPr="008B0CEE" w:rsidRDefault="00262718" w:rsidP="00B1092B">
      <w:pPr>
        <w:jc w:val="both"/>
        <w:rPr>
          <w:i/>
        </w:rPr>
      </w:pPr>
      <w:r>
        <w:rPr>
          <w:i/>
        </w:rPr>
        <w:t>T</w:t>
      </w:r>
      <w:r w:rsidR="00C8245D">
        <w:rPr>
          <w:i/>
        </w:rPr>
        <w:t>otal number of</w:t>
      </w:r>
      <w:r w:rsidR="008B0CEE" w:rsidRPr="008B0CEE">
        <w:rPr>
          <w:i/>
        </w:rPr>
        <w:t xml:space="preserve"> redeemable shares</w:t>
      </w:r>
      <w:r w:rsidR="00C8245D">
        <w:rPr>
          <w:i/>
        </w:rPr>
        <w:t xml:space="preserve"> present</w:t>
      </w:r>
    </w:p>
    <w:p w:rsidR="00B1092B" w:rsidRDefault="00B1092B" w:rsidP="008B0CEE">
      <w:pPr>
        <w:spacing w:after="0"/>
        <w:jc w:val="both"/>
        <w:rPr>
          <w:lang w:val="fr-FR"/>
        </w:rPr>
      </w:pPr>
      <w:r>
        <w:rPr>
          <w:lang w:val="fr-FR"/>
        </w:rPr>
        <w:t>Nombre titres participatifs représentées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21</w:t>
      </w:r>
    </w:p>
    <w:p w:rsidR="008B0CEE" w:rsidRPr="003B37CF" w:rsidRDefault="00262718" w:rsidP="008B0CEE">
      <w:pPr>
        <w:spacing w:after="0"/>
        <w:jc w:val="both"/>
        <w:rPr>
          <w:i/>
          <w:lang w:val="fr-FR"/>
        </w:rPr>
      </w:pPr>
      <w:r w:rsidRPr="003B37CF">
        <w:rPr>
          <w:i/>
          <w:lang w:val="fr-FR"/>
        </w:rPr>
        <w:t>T</w:t>
      </w:r>
      <w:r w:rsidR="008B0CEE" w:rsidRPr="003B37CF">
        <w:rPr>
          <w:i/>
          <w:lang w:val="fr-FR"/>
        </w:rPr>
        <w:t xml:space="preserve">otal </w:t>
      </w:r>
      <w:proofErr w:type="spellStart"/>
      <w:r w:rsidR="008B0CEE" w:rsidRPr="003B37CF">
        <w:rPr>
          <w:i/>
          <w:lang w:val="fr-FR"/>
        </w:rPr>
        <w:t>number</w:t>
      </w:r>
      <w:proofErr w:type="spellEnd"/>
      <w:r w:rsidR="008B0CEE" w:rsidRPr="003B37CF">
        <w:rPr>
          <w:i/>
          <w:lang w:val="fr-FR"/>
        </w:rPr>
        <w:t xml:space="preserve"> of </w:t>
      </w:r>
      <w:proofErr w:type="spellStart"/>
      <w:r w:rsidR="00BF4631" w:rsidRPr="003B37CF">
        <w:rPr>
          <w:i/>
          <w:lang w:val="fr-FR"/>
        </w:rPr>
        <w:t>represented</w:t>
      </w:r>
      <w:proofErr w:type="spellEnd"/>
      <w:r w:rsidR="00BF4631" w:rsidRPr="003B37CF">
        <w:rPr>
          <w:i/>
          <w:lang w:val="fr-FR"/>
        </w:rPr>
        <w:t xml:space="preserve"> </w:t>
      </w:r>
      <w:proofErr w:type="spellStart"/>
      <w:r w:rsidR="00BF4631" w:rsidRPr="003B37CF">
        <w:rPr>
          <w:i/>
          <w:lang w:val="fr-FR"/>
        </w:rPr>
        <w:t>redeemable</w:t>
      </w:r>
      <w:proofErr w:type="spellEnd"/>
      <w:r w:rsidR="00BF4631" w:rsidRPr="003B37CF">
        <w:rPr>
          <w:i/>
          <w:lang w:val="fr-FR"/>
        </w:rPr>
        <w:t xml:space="preserve"> </w:t>
      </w:r>
      <w:proofErr w:type="spellStart"/>
      <w:r w:rsidR="00BF4631" w:rsidRPr="003B37CF">
        <w:rPr>
          <w:i/>
          <w:lang w:val="fr-FR"/>
        </w:rPr>
        <w:t>shares</w:t>
      </w:r>
      <w:proofErr w:type="spellEnd"/>
      <w:r w:rsidR="00BF4631" w:rsidRPr="003B37CF">
        <w:rPr>
          <w:i/>
          <w:lang w:val="fr-FR"/>
        </w:rPr>
        <w:t xml:space="preserve"> </w:t>
      </w:r>
    </w:p>
    <w:p w:rsidR="00490071" w:rsidRDefault="00490071" w:rsidP="00BC5569">
      <w:pPr>
        <w:spacing w:after="0"/>
        <w:jc w:val="both"/>
        <w:rPr>
          <w:lang w:val="fr-FR"/>
        </w:rPr>
      </w:pPr>
    </w:p>
    <w:p w:rsidR="00B1092B" w:rsidRDefault="00B1092B" w:rsidP="00BC5569">
      <w:pPr>
        <w:spacing w:after="0"/>
        <w:jc w:val="both"/>
        <w:rPr>
          <w:lang w:val="fr-FR"/>
        </w:rPr>
      </w:pPr>
      <w:r>
        <w:rPr>
          <w:lang w:val="fr-FR"/>
        </w:rPr>
        <w:t>Nombre de titres participatifs ayant voté par correspondance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3</w:t>
      </w:r>
      <w:r w:rsidR="008B0CEE">
        <w:rPr>
          <w:lang w:val="fr-FR"/>
        </w:rPr>
        <w:t> </w:t>
      </w:r>
      <w:r>
        <w:rPr>
          <w:lang w:val="fr-FR"/>
        </w:rPr>
        <w:t xml:space="preserve">740 </w:t>
      </w:r>
    </w:p>
    <w:p w:rsidR="008B0CEE" w:rsidRDefault="00262718" w:rsidP="00BC5569">
      <w:pPr>
        <w:spacing w:after="0"/>
        <w:jc w:val="both"/>
        <w:rPr>
          <w:i/>
        </w:rPr>
      </w:pPr>
      <w:r>
        <w:rPr>
          <w:i/>
        </w:rPr>
        <w:t>T</w:t>
      </w:r>
      <w:r w:rsidR="008B0CEE" w:rsidRPr="008B0CEE">
        <w:rPr>
          <w:i/>
        </w:rPr>
        <w:t>otal number of redeemable shares voted by post</w:t>
      </w:r>
    </w:p>
    <w:p w:rsidR="008B0CEE" w:rsidRPr="008B0CEE" w:rsidRDefault="008B0CEE" w:rsidP="008B0CEE">
      <w:pPr>
        <w:spacing w:after="0"/>
        <w:jc w:val="both"/>
        <w:rPr>
          <w:i/>
        </w:rPr>
      </w:pPr>
    </w:p>
    <w:p w:rsidR="00B1092B" w:rsidRDefault="00B1092B" w:rsidP="00B1092B">
      <w:pPr>
        <w:spacing w:after="0" w:line="240" w:lineRule="auto"/>
        <w:jc w:val="both"/>
        <w:rPr>
          <w:b/>
          <w:lang w:val="fr-FR"/>
        </w:rPr>
      </w:pPr>
      <w:r w:rsidRPr="00B1092B">
        <w:rPr>
          <w:b/>
          <w:lang w:val="fr-FR"/>
        </w:rPr>
        <w:t>Total atteint</w:t>
      </w:r>
      <w:r w:rsidRPr="00B1092B">
        <w:rPr>
          <w:b/>
          <w:lang w:val="fr-FR"/>
        </w:rPr>
        <w:tab/>
      </w:r>
      <w:r w:rsidRPr="00B1092B">
        <w:rPr>
          <w:b/>
          <w:lang w:val="fr-FR"/>
        </w:rPr>
        <w:tab/>
        <w:t>10</w:t>
      </w:r>
      <w:r w:rsidR="004C6E61">
        <w:rPr>
          <w:b/>
          <w:lang w:val="fr-FR"/>
        </w:rPr>
        <w:t> </w:t>
      </w:r>
      <w:r w:rsidRPr="00B1092B">
        <w:rPr>
          <w:b/>
          <w:lang w:val="fr-FR"/>
        </w:rPr>
        <w:t>030</w:t>
      </w:r>
    </w:p>
    <w:p w:rsidR="004C6E61" w:rsidRPr="004C6E61" w:rsidRDefault="004C6E61" w:rsidP="00B1092B">
      <w:pPr>
        <w:spacing w:after="0" w:line="240" w:lineRule="auto"/>
        <w:jc w:val="both"/>
        <w:rPr>
          <w:b/>
          <w:i/>
          <w:lang w:val="fr-FR"/>
        </w:rPr>
      </w:pPr>
      <w:r w:rsidRPr="004C6E61">
        <w:rPr>
          <w:b/>
          <w:i/>
          <w:lang w:val="fr-FR"/>
        </w:rPr>
        <w:t xml:space="preserve">Total </w:t>
      </w:r>
      <w:proofErr w:type="spellStart"/>
      <w:r w:rsidRPr="004C6E61">
        <w:rPr>
          <w:b/>
          <w:i/>
          <w:lang w:val="fr-FR"/>
        </w:rPr>
        <w:t>reached</w:t>
      </w:r>
      <w:proofErr w:type="spellEnd"/>
    </w:p>
    <w:p w:rsidR="004C6E61" w:rsidRDefault="004C6E61" w:rsidP="00B1092B">
      <w:pPr>
        <w:spacing w:after="0" w:line="240" w:lineRule="auto"/>
        <w:jc w:val="both"/>
        <w:rPr>
          <w:b/>
          <w:lang w:val="fr-FR"/>
        </w:rPr>
      </w:pPr>
    </w:p>
    <w:p w:rsidR="001B731A" w:rsidRDefault="00B1092B" w:rsidP="00B1092B">
      <w:pPr>
        <w:spacing w:after="0" w:line="240" w:lineRule="auto"/>
        <w:jc w:val="both"/>
        <w:rPr>
          <w:b/>
          <w:lang w:val="fr-FR"/>
        </w:rPr>
      </w:pPr>
      <w:r w:rsidRPr="00B1092B">
        <w:rPr>
          <w:b/>
          <w:lang w:val="fr-FR"/>
        </w:rPr>
        <w:t>Soit</w:t>
      </w:r>
      <w:r w:rsidRPr="00B1092B">
        <w:rPr>
          <w:b/>
          <w:lang w:val="fr-FR"/>
        </w:rPr>
        <w:tab/>
      </w:r>
      <w:r w:rsidRPr="00B1092B">
        <w:rPr>
          <w:b/>
          <w:lang w:val="fr-FR"/>
        </w:rPr>
        <w:tab/>
      </w:r>
      <w:r w:rsidRPr="00B1092B">
        <w:rPr>
          <w:b/>
          <w:lang w:val="fr-FR"/>
        </w:rPr>
        <w:tab/>
        <w:t>1,26 % des 797</w:t>
      </w:r>
      <w:r w:rsidR="001B731A">
        <w:rPr>
          <w:b/>
          <w:lang w:val="fr-FR"/>
        </w:rPr>
        <w:t> </w:t>
      </w:r>
      <w:r w:rsidRPr="00B1092B">
        <w:rPr>
          <w:b/>
          <w:lang w:val="fr-FR"/>
        </w:rPr>
        <w:t>659</w:t>
      </w:r>
    </w:p>
    <w:p w:rsidR="00244B2F" w:rsidRPr="001B731A" w:rsidRDefault="001B731A" w:rsidP="00B1092B">
      <w:pPr>
        <w:spacing w:after="0" w:line="240" w:lineRule="auto"/>
        <w:jc w:val="both"/>
        <w:rPr>
          <w:b/>
          <w:lang w:val="fr-FR"/>
        </w:rPr>
      </w:pPr>
      <w:proofErr w:type="gramStart"/>
      <w:r>
        <w:rPr>
          <w:b/>
          <w:i/>
          <w:lang w:val="fr-FR"/>
        </w:rPr>
        <w:t>i</w:t>
      </w:r>
      <w:r w:rsidR="00490071">
        <w:rPr>
          <w:b/>
          <w:i/>
          <w:lang w:val="fr-FR"/>
        </w:rPr>
        <w:t>.e</w:t>
      </w:r>
      <w:proofErr w:type="gramEnd"/>
      <w:r w:rsidR="00C8245D">
        <w:rPr>
          <w:b/>
          <w:i/>
          <w:lang w:val="fr-FR"/>
        </w:rPr>
        <w:t>.</w:t>
      </w:r>
    </w:p>
    <w:p w:rsidR="00244B2F" w:rsidRDefault="00244B2F" w:rsidP="00B1092B">
      <w:pPr>
        <w:spacing w:after="0" w:line="240" w:lineRule="auto"/>
        <w:jc w:val="both"/>
        <w:rPr>
          <w:b/>
          <w:lang w:val="fr-FR"/>
        </w:rPr>
      </w:pPr>
    </w:p>
    <w:p w:rsidR="00BC5569" w:rsidRDefault="00BC5569" w:rsidP="00B1092B">
      <w:pPr>
        <w:spacing w:after="0" w:line="240" w:lineRule="auto"/>
        <w:jc w:val="both"/>
        <w:rPr>
          <w:b/>
          <w:u w:val="single"/>
          <w:lang w:val="fr-FR"/>
        </w:rPr>
      </w:pPr>
    </w:p>
    <w:p w:rsidR="00BC5569" w:rsidRDefault="00BC5569" w:rsidP="00B1092B">
      <w:pPr>
        <w:spacing w:after="0" w:line="240" w:lineRule="auto"/>
        <w:jc w:val="both"/>
        <w:rPr>
          <w:b/>
          <w:u w:val="single"/>
          <w:lang w:val="fr-FR"/>
        </w:rPr>
      </w:pPr>
    </w:p>
    <w:p w:rsidR="00490071" w:rsidRDefault="00490071" w:rsidP="00B1092B">
      <w:pPr>
        <w:spacing w:after="0" w:line="240" w:lineRule="auto"/>
        <w:jc w:val="both"/>
        <w:rPr>
          <w:b/>
          <w:u w:val="single"/>
          <w:lang w:val="fr-FR"/>
        </w:rPr>
      </w:pPr>
    </w:p>
    <w:p w:rsidR="00490071" w:rsidRDefault="00490071" w:rsidP="00B1092B">
      <w:pPr>
        <w:spacing w:after="0" w:line="240" w:lineRule="auto"/>
        <w:jc w:val="both"/>
        <w:rPr>
          <w:b/>
          <w:u w:val="single"/>
          <w:lang w:val="fr-FR"/>
        </w:rPr>
      </w:pPr>
    </w:p>
    <w:p w:rsidR="003D788C" w:rsidRDefault="003D788C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br w:type="page"/>
      </w:r>
    </w:p>
    <w:p w:rsidR="00A731DC" w:rsidRPr="003D788C" w:rsidRDefault="00655346" w:rsidP="00B1092B">
      <w:pPr>
        <w:spacing w:after="0" w:line="240" w:lineRule="auto"/>
        <w:jc w:val="both"/>
        <w:rPr>
          <w:b/>
          <w:u w:val="single"/>
          <w:lang w:val="fr-FR"/>
        </w:rPr>
      </w:pPr>
      <w:r w:rsidRPr="003D788C">
        <w:rPr>
          <w:b/>
          <w:u w:val="single"/>
          <w:lang w:val="fr-FR"/>
        </w:rPr>
        <w:lastRenderedPageBreak/>
        <w:t>Résolution 1</w:t>
      </w:r>
      <w:r w:rsidR="00615C84" w:rsidRPr="003D788C">
        <w:rPr>
          <w:b/>
          <w:u w:val="single"/>
          <w:lang w:val="fr-FR"/>
        </w:rPr>
        <w:t xml:space="preserve"> / </w:t>
      </w:r>
      <w:r w:rsidR="00A731DC" w:rsidRPr="003D788C">
        <w:rPr>
          <w:b/>
          <w:i/>
          <w:u w:val="single"/>
          <w:lang w:val="fr-FR"/>
        </w:rPr>
        <w:t xml:space="preserve">First </w:t>
      </w:r>
      <w:proofErr w:type="spellStart"/>
      <w:r w:rsidR="00A731DC" w:rsidRPr="003D788C">
        <w:rPr>
          <w:b/>
          <w:i/>
          <w:u w:val="single"/>
          <w:lang w:val="fr-FR"/>
        </w:rPr>
        <w:t>resolution</w:t>
      </w:r>
      <w:proofErr w:type="spellEnd"/>
    </w:p>
    <w:p w:rsidR="00D16AC1" w:rsidRPr="001B731A" w:rsidRDefault="00655346" w:rsidP="00EC2F94">
      <w:pPr>
        <w:spacing w:before="10" w:after="0" w:line="240" w:lineRule="auto"/>
        <w:jc w:val="both"/>
        <w:rPr>
          <w:i/>
          <w:lang w:val="fr-FR"/>
        </w:rPr>
      </w:pPr>
      <w:r w:rsidRPr="001B731A">
        <w:rPr>
          <w:i/>
          <w:lang w:val="fr-FR"/>
        </w:rPr>
        <w:t>Rapports du Conseil d’Administration</w:t>
      </w:r>
      <w:r w:rsidR="00E93A4A" w:rsidRPr="001B731A">
        <w:rPr>
          <w:i/>
          <w:lang w:val="fr-FR"/>
        </w:rPr>
        <w:t xml:space="preserve"> de Renault</w:t>
      </w:r>
      <w:r w:rsidRPr="001B731A">
        <w:rPr>
          <w:i/>
          <w:lang w:val="fr-FR"/>
        </w:rPr>
        <w:t xml:space="preserve"> et des Commissaires aux comptes</w:t>
      </w:r>
      <w:r w:rsidR="00E93A4A" w:rsidRPr="001B731A">
        <w:rPr>
          <w:i/>
          <w:lang w:val="fr-FR"/>
        </w:rPr>
        <w:t>.</w:t>
      </w:r>
      <w:r w:rsidRPr="001B731A">
        <w:rPr>
          <w:i/>
          <w:lang w:val="fr-FR"/>
        </w:rPr>
        <w:t xml:space="preserve"> </w:t>
      </w:r>
    </w:p>
    <w:p w:rsidR="00F71F73" w:rsidRPr="001B731A" w:rsidRDefault="00E93A4A" w:rsidP="00655346">
      <w:pPr>
        <w:spacing w:before="20" w:after="0" w:line="240" w:lineRule="auto"/>
        <w:jc w:val="both"/>
        <w:rPr>
          <w:i/>
          <w:u w:val="single"/>
        </w:rPr>
      </w:pPr>
      <w:proofErr w:type="gramStart"/>
      <w:r w:rsidRPr="001B731A">
        <w:rPr>
          <w:i/>
        </w:rPr>
        <w:t>Renault’</w:t>
      </w:r>
      <w:r w:rsidR="007C016B" w:rsidRPr="001B731A">
        <w:rPr>
          <w:i/>
        </w:rPr>
        <w:t xml:space="preserve">s Board of Directors </w:t>
      </w:r>
      <w:r w:rsidRPr="001B731A">
        <w:rPr>
          <w:i/>
        </w:rPr>
        <w:t>and Statutory auditors’</w:t>
      </w:r>
      <w:r w:rsidR="008F34A0" w:rsidRPr="001B731A">
        <w:rPr>
          <w:i/>
        </w:rPr>
        <w:t xml:space="preserve"> </w:t>
      </w:r>
      <w:r w:rsidRPr="001B731A">
        <w:rPr>
          <w:i/>
        </w:rPr>
        <w:t>reports.</w:t>
      </w:r>
      <w:proofErr w:type="gramEnd"/>
    </w:p>
    <w:p w:rsidR="0096459C" w:rsidRPr="003D788C" w:rsidRDefault="0096459C" w:rsidP="00655346">
      <w:pPr>
        <w:spacing w:before="20" w:after="0" w:line="240" w:lineRule="auto"/>
        <w:jc w:val="both"/>
        <w:rPr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986"/>
        <w:gridCol w:w="2394"/>
      </w:tblGrid>
      <w:tr w:rsidR="00615C84" w:rsidRPr="003D788C" w:rsidTr="003D788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C84" w:rsidRPr="003D788C" w:rsidRDefault="00615C84" w:rsidP="00655346">
            <w:pPr>
              <w:spacing w:before="20"/>
              <w:jc w:val="both"/>
              <w:rPr>
                <w:i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615C84" w:rsidRPr="00C43C43" w:rsidRDefault="00615C84" w:rsidP="008F34A0">
            <w:pPr>
              <w:spacing w:before="20"/>
              <w:jc w:val="center"/>
              <w:rPr>
                <w:b/>
                <w:lang w:val="fr-FR"/>
              </w:rPr>
            </w:pPr>
            <w:r w:rsidRPr="00C43C43">
              <w:rPr>
                <w:b/>
                <w:lang w:val="fr-FR"/>
              </w:rPr>
              <w:t>Nombre de voix</w:t>
            </w:r>
          </w:p>
          <w:p w:rsidR="00615C84" w:rsidRPr="003D788C" w:rsidRDefault="00615C84" w:rsidP="008F34A0">
            <w:pPr>
              <w:spacing w:before="20"/>
              <w:jc w:val="center"/>
              <w:rPr>
                <w:b/>
                <w:i/>
                <w:lang w:val="fr-FR"/>
              </w:rPr>
            </w:pPr>
            <w:proofErr w:type="spellStart"/>
            <w:r w:rsidRPr="003D788C">
              <w:rPr>
                <w:b/>
                <w:i/>
                <w:lang w:val="fr-FR"/>
              </w:rPr>
              <w:t>Number</w:t>
            </w:r>
            <w:proofErr w:type="spellEnd"/>
            <w:r w:rsidRPr="003D788C">
              <w:rPr>
                <w:b/>
                <w:i/>
                <w:lang w:val="fr-FR"/>
              </w:rPr>
              <w:t xml:space="preserve"> of votes</w:t>
            </w:r>
          </w:p>
        </w:tc>
        <w:tc>
          <w:tcPr>
            <w:tcW w:w="2394" w:type="dxa"/>
            <w:vMerge w:val="restart"/>
          </w:tcPr>
          <w:p w:rsidR="00615C84" w:rsidRPr="003D788C" w:rsidRDefault="000D694D" w:rsidP="0096459C">
            <w:pPr>
              <w:spacing w:before="20"/>
              <w:jc w:val="center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%</w:t>
            </w:r>
            <w:r w:rsidR="006E24E4" w:rsidRPr="00C43C43">
              <w:rPr>
                <w:rStyle w:val="Appeldenotedefin"/>
                <w:b/>
                <w:sz w:val="24"/>
                <w:szCs w:val="24"/>
                <w:lang w:val="fr-FR"/>
              </w:rPr>
              <w:endnoteReference w:id="1"/>
            </w:r>
          </w:p>
          <w:p w:rsidR="00615C84" w:rsidRPr="003D788C" w:rsidRDefault="00615C84" w:rsidP="0096459C">
            <w:pPr>
              <w:spacing w:before="20"/>
              <w:jc w:val="center"/>
              <w:rPr>
                <w:b/>
                <w:i/>
                <w:lang w:val="fr-FR"/>
              </w:rPr>
            </w:pPr>
          </w:p>
        </w:tc>
      </w:tr>
      <w:tr w:rsidR="00615C84" w:rsidRPr="003D788C" w:rsidTr="003D788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C84" w:rsidRPr="003D788C" w:rsidRDefault="00615C84" w:rsidP="00655346">
            <w:pPr>
              <w:spacing w:before="20"/>
              <w:jc w:val="both"/>
              <w:rPr>
                <w:lang w:val="fr-FR"/>
              </w:rPr>
            </w:pPr>
          </w:p>
        </w:tc>
        <w:tc>
          <w:tcPr>
            <w:tcW w:w="1986" w:type="dxa"/>
            <w:vMerge/>
          </w:tcPr>
          <w:p w:rsidR="00615C84" w:rsidRPr="003D788C" w:rsidRDefault="00615C84" w:rsidP="00655346">
            <w:pPr>
              <w:spacing w:before="20"/>
              <w:jc w:val="both"/>
              <w:rPr>
                <w:i/>
                <w:u w:val="single"/>
                <w:lang w:val="fr-FR"/>
              </w:rPr>
            </w:pPr>
          </w:p>
        </w:tc>
        <w:tc>
          <w:tcPr>
            <w:tcW w:w="2394" w:type="dxa"/>
            <w:vMerge/>
          </w:tcPr>
          <w:p w:rsidR="00615C84" w:rsidRPr="003D788C" w:rsidRDefault="00615C84" w:rsidP="00655346">
            <w:pPr>
              <w:spacing w:before="20"/>
              <w:jc w:val="both"/>
              <w:rPr>
                <w:i/>
                <w:u w:val="single"/>
                <w:lang w:val="fr-FR"/>
              </w:rPr>
            </w:pPr>
          </w:p>
        </w:tc>
      </w:tr>
      <w:tr w:rsidR="00615C84" w:rsidRPr="003D788C" w:rsidTr="003D788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15C84" w:rsidRPr="003D788C" w:rsidRDefault="00615C84" w:rsidP="00655346">
            <w:pPr>
              <w:spacing w:before="20"/>
              <w:jc w:val="both"/>
              <w:rPr>
                <w:b/>
                <w:i/>
                <w:lang w:val="fr-FR"/>
              </w:rPr>
            </w:pPr>
            <w:r w:rsidRPr="003D788C">
              <w:rPr>
                <w:b/>
                <w:lang w:val="fr-FR"/>
              </w:rPr>
              <w:t>Pour</w:t>
            </w:r>
            <w:r w:rsidR="00490071" w:rsidRPr="003D788C">
              <w:rPr>
                <w:b/>
                <w:lang w:val="fr-FR"/>
              </w:rPr>
              <w:t xml:space="preserve"> </w:t>
            </w:r>
            <w:r w:rsidRPr="003D788C">
              <w:rPr>
                <w:b/>
                <w:lang w:val="fr-FR"/>
              </w:rPr>
              <w:t xml:space="preserve">/ </w:t>
            </w:r>
            <w:r w:rsidRPr="003D788C">
              <w:rPr>
                <w:b/>
                <w:i/>
                <w:lang w:val="fr-FR"/>
              </w:rPr>
              <w:t>For</w:t>
            </w:r>
          </w:p>
        </w:tc>
        <w:tc>
          <w:tcPr>
            <w:tcW w:w="1986" w:type="dxa"/>
          </w:tcPr>
          <w:p w:rsidR="00615C84" w:rsidRPr="003D788C" w:rsidRDefault="00615C84" w:rsidP="003370F2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3653</w:t>
            </w:r>
          </w:p>
        </w:tc>
        <w:tc>
          <w:tcPr>
            <w:tcW w:w="2394" w:type="dxa"/>
          </w:tcPr>
          <w:p w:rsidR="00615C84" w:rsidRPr="003D788C" w:rsidRDefault="00615C84" w:rsidP="003370F2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36,42</w:t>
            </w:r>
          </w:p>
        </w:tc>
      </w:tr>
      <w:tr w:rsidR="00615C84" w:rsidRPr="003D788C" w:rsidTr="003D788C">
        <w:tc>
          <w:tcPr>
            <w:tcW w:w="2802" w:type="dxa"/>
            <w:tcBorders>
              <w:top w:val="single" w:sz="4" w:space="0" w:color="auto"/>
            </w:tcBorders>
          </w:tcPr>
          <w:p w:rsidR="00615C84" w:rsidRPr="003D788C" w:rsidRDefault="00615C84" w:rsidP="00655346">
            <w:pPr>
              <w:spacing w:before="20"/>
              <w:jc w:val="both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Contre</w:t>
            </w:r>
            <w:r w:rsidR="00490071" w:rsidRPr="003D788C">
              <w:rPr>
                <w:b/>
                <w:lang w:val="fr-FR"/>
              </w:rPr>
              <w:t xml:space="preserve"> </w:t>
            </w:r>
            <w:r w:rsidRPr="003D788C">
              <w:rPr>
                <w:b/>
                <w:lang w:val="fr-FR"/>
              </w:rPr>
              <w:t xml:space="preserve">/ </w:t>
            </w:r>
            <w:proofErr w:type="spellStart"/>
            <w:r w:rsidRPr="003D788C">
              <w:rPr>
                <w:b/>
                <w:i/>
                <w:lang w:val="fr-FR"/>
              </w:rPr>
              <w:t>Against</w:t>
            </w:r>
            <w:proofErr w:type="spellEnd"/>
          </w:p>
        </w:tc>
        <w:tc>
          <w:tcPr>
            <w:tcW w:w="1986" w:type="dxa"/>
          </w:tcPr>
          <w:p w:rsidR="00615C84" w:rsidRPr="003D788C" w:rsidRDefault="00615C84" w:rsidP="003370F2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15</w:t>
            </w:r>
          </w:p>
        </w:tc>
        <w:tc>
          <w:tcPr>
            <w:tcW w:w="2394" w:type="dxa"/>
          </w:tcPr>
          <w:p w:rsidR="00615C84" w:rsidRPr="003D788C" w:rsidRDefault="00615C84" w:rsidP="003370F2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0,14</w:t>
            </w:r>
          </w:p>
        </w:tc>
      </w:tr>
      <w:tr w:rsidR="00615C84" w:rsidRPr="003D788C" w:rsidTr="003D788C">
        <w:tc>
          <w:tcPr>
            <w:tcW w:w="2802" w:type="dxa"/>
          </w:tcPr>
          <w:p w:rsidR="00615C84" w:rsidRPr="003D788C" w:rsidRDefault="00615C84" w:rsidP="003D788C">
            <w:pPr>
              <w:spacing w:before="20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Abstention /</w:t>
            </w:r>
            <w:r w:rsidR="00490071" w:rsidRPr="003D788C">
              <w:rPr>
                <w:b/>
                <w:lang w:val="fr-FR"/>
              </w:rPr>
              <w:t xml:space="preserve"> </w:t>
            </w:r>
            <w:r w:rsidRPr="003D788C">
              <w:rPr>
                <w:b/>
                <w:i/>
                <w:lang w:val="fr-FR"/>
              </w:rPr>
              <w:t>Abstention</w:t>
            </w:r>
          </w:p>
        </w:tc>
        <w:tc>
          <w:tcPr>
            <w:tcW w:w="1986" w:type="dxa"/>
          </w:tcPr>
          <w:p w:rsidR="00615C84" w:rsidRPr="003D788C" w:rsidRDefault="00615C84" w:rsidP="003370F2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6362</w:t>
            </w:r>
          </w:p>
        </w:tc>
        <w:tc>
          <w:tcPr>
            <w:tcW w:w="2394" w:type="dxa"/>
          </w:tcPr>
          <w:p w:rsidR="00615C84" w:rsidRPr="003D788C" w:rsidRDefault="00615C84" w:rsidP="003370F2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63,42</w:t>
            </w:r>
          </w:p>
        </w:tc>
      </w:tr>
    </w:tbl>
    <w:p w:rsidR="00CA6984" w:rsidRPr="003D788C" w:rsidRDefault="00CA6984" w:rsidP="00CA6984">
      <w:pPr>
        <w:spacing w:after="0" w:line="240" w:lineRule="auto"/>
        <w:jc w:val="both"/>
        <w:rPr>
          <w:lang w:val="fr-FR"/>
        </w:rPr>
      </w:pPr>
    </w:p>
    <w:p w:rsidR="00C43C43" w:rsidRPr="003D788C" w:rsidRDefault="008F34A0" w:rsidP="00C43C43">
      <w:pPr>
        <w:spacing w:before="20" w:after="0" w:line="240" w:lineRule="auto"/>
        <w:jc w:val="both"/>
        <w:rPr>
          <w:lang w:val="fr-FR"/>
        </w:rPr>
      </w:pPr>
      <w:r w:rsidRPr="003D788C">
        <w:rPr>
          <w:lang w:val="fr-FR"/>
        </w:rPr>
        <w:t>Majorité requise en voix</w:t>
      </w:r>
      <w:r w:rsidR="0032239B" w:rsidRPr="003D788C">
        <w:rPr>
          <w:lang w:val="fr-FR"/>
        </w:rPr>
        <w:t xml:space="preserve"> </w:t>
      </w:r>
      <w:r w:rsidRPr="003D788C">
        <w:rPr>
          <w:lang w:val="fr-FR"/>
        </w:rPr>
        <w:t xml:space="preserve">: </w:t>
      </w:r>
      <w:r w:rsidR="00C43C43">
        <w:rPr>
          <w:lang w:val="fr-FR"/>
        </w:rPr>
        <w:tab/>
      </w:r>
      <w:r w:rsidRPr="003D788C">
        <w:rPr>
          <w:lang w:val="fr-FR"/>
        </w:rPr>
        <w:t>6</w:t>
      </w:r>
      <w:r w:rsidR="00C43C43">
        <w:rPr>
          <w:lang w:val="fr-FR"/>
        </w:rPr>
        <w:t> </w:t>
      </w:r>
      <w:r w:rsidRPr="003D788C">
        <w:rPr>
          <w:lang w:val="fr-FR"/>
        </w:rPr>
        <w:t>687</w:t>
      </w:r>
      <w:r w:rsidR="00C43C43" w:rsidRPr="00C43C43">
        <w:rPr>
          <w:lang w:val="fr-FR"/>
        </w:rPr>
        <w:t xml:space="preserve"> </w:t>
      </w:r>
      <w:r w:rsidR="00C43C43">
        <w:rPr>
          <w:lang w:val="fr-FR"/>
        </w:rPr>
        <w:tab/>
      </w:r>
      <w:r w:rsidR="00C43C43">
        <w:rPr>
          <w:lang w:val="fr-FR"/>
        </w:rPr>
        <w:tab/>
      </w:r>
      <w:r w:rsidR="00C43C43">
        <w:rPr>
          <w:lang w:val="fr-FR"/>
        </w:rPr>
        <w:tab/>
      </w:r>
      <w:r w:rsidR="00C43C43">
        <w:rPr>
          <w:lang w:val="fr-FR"/>
        </w:rPr>
        <w:tab/>
      </w:r>
    </w:p>
    <w:p w:rsidR="00C43C43" w:rsidRPr="00692391" w:rsidRDefault="003B69D5" w:rsidP="00C43C43">
      <w:pPr>
        <w:spacing w:before="20" w:after="0" w:line="240" w:lineRule="auto"/>
        <w:jc w:val="both"/>
        <w:rPr>
          <w:i/>
          <w:lang w:val="fr-FR"/>
        </w:rPr>
      </w:pPr>
      <w:proofErr w:type="spellStart"/>
      <w:r w:rsidRPr="00692391">
        <w:rPr>
          <w:i/>
          <w:lang w:val="fr-FR"/>
        </w:rPr>
        <w:t>Required</w:t>
      </w:r>
      <w:proofErr w:type="spellEnd"/>
      <w:r w:rsidRPr="00692391">
        <w:rPr>
          <w:i/>
          <w:lang w:val="fr-FR"/>
        </w:rPr>
        <w:t xml:space="preserve"> </w:t>
      </w:r>
      <w:proofErr w:type="spellStart"/>
      <w:r w:rsidRPr="00692391">
        <w:rPr>
          <w:i/>
          <w:lang w:val="fr-FR"/>
        </w:rPr>
        <w:t>majority</w:t>
      </w:r>
      <w:proofErr w:type="spellEnd"/>
      <w:r w:rsidR="00E668D3" w:rsidRPr="00692391">
        <w:rPr>
          <w:i/>
          <w:lang w:val="fr-FR"/>
        </w:rPr>
        <w:t xml:space="preserve"> </w:t>
      </w:r>
      <w:r w:rsidR="00E668D3" w:rsidRPr="00692391">
        <w:rPr>
          <w:i/>
          <w:lang w:val="fr-FR"/>
        </w:rPr>
        <w:tab/>
      </w:r>
      <w:r w:rsidR="00E668D3" w:rsidRPr="00692391">
        <w:rPr>
          <w:i/>
          <w:lang w:val="fr-FR"/>
        </w:rPr>
        <w:tab/>
      </w:r>
      <w:r w:rsidR="00E668D3" w:rsidRPr="00692391">
        <w:rPr>
          <w:i/>
          <w:lang w:val="fr-FR"/>
        </w:rPr>
        <w:tab/>
      </w:r>
      <w:r w:rsidR="00E668D3" w:rsidRPr="00692391">
        <w:rPr>
          <w:i/>
          <w:lang w:val="fr-FR"/>
        </w:rPr>
        <w:tab/>
      </w:r>
      <w:r w:rsidR="00E668D3" w:rsidRPr="00692391">
        <w:rPr>
          <w:i/>
          <w:lang w:val="fr-FR"/>
        </w:rPr>
        <w:tab/>
      </w:r>
    </w:p>
    <w:p w:rsidR="00C72DAB" w:rsidRPr="00692391" w:rsidRDefault="00C72DAB" w:rsidP="00CA6984">
      <w:pPr>
        <w:spacing w:after="0" w:line="240" w:lineRule="auto"/>
        <w:jc w:val="both"/>
        <w:rPr>
          <w:i/>
          <w:lang w:val="fr-FR"/>
        </w:rPr>
      </w:pPr>
    </w:p>
    <w:p w:rsidR="006E24E4" w:rsidRPr="00692391" w:rsidRDefault="006E24E4" w:rsidP="00213B6D">
      <w:pPr>
        <w:spacing w:before="20" w:after="0" w:line="240" w:lineRule="auto"/>
        <w:jc w:val="both"/>
        <w:rPr>
          <w:b/>
          <w:u w:val="single"/>
          <w:lang w:val="fr-FR"/>
        </w:rPr>
      </w:pPr>
    </w:p>
    <w:p w:rsidR="00A731DC" w:rsidRPr="00C43C43" w:rsidRDefault="00FF5A03" w:rsidP="00213B6D">
      <w:pPr>
        <w:spacing w:before="20" w:after="0" w:line="240" w:lineRule="auto"/>
        <w:jc w:val="both"/>
        <w:rPr>
          <w:b/>
          <w:u w:val="single"/>
          <w:lang w:val="fr-FR"/>
        </w:rPr>
      </w:pPr>
      <w:r w:rsidRPr="00C43C43">
        <w:rPr>
          <w:b/>
          <w:u w:val="single"/>
          <w:lang w:val="fr-FR"/>
        </w:rPr>
        <w:t>Résolution 2</w:t>
      </w:r>
      <w:r w:rsidR="00615C84" w:rsidRPr="00C43C43">
        <w:rPr>
          <w:b/>
          <w:u w:val="single"/>
          <w:lang w:val="fr-FR"/>
        </w:rPr>
        <w:t xml:space="preserve"> / </w:t>
      </w:r>
      <w:r w:rsidR="00A731DC" w:rsidRPr="00C43C43">
        <w:rPr>
          <w:b/>
          <w:i/>
          <w:u w:val="single"/>
          <w:lang w:val="fr-FR"/>
        </w:rPr>
        <w:t xml:space="preserve">Second </w:t>
      </w:r>
      <w:proofErr w:type="spellStart"/>
      <w:r w:rsidR="00A731DC" w:rsidRPr="00C43C43">
        <w:rPr>
          <w:b/>
          <w:i/>
          <w:u w:val="single"/>
          <w:lang w:val="fr-FR"/>
        </w:rPr>
        <w:t>resolution</w:t>
      </w:r>
      <w:proofErr w:type="spellEnd"/>
    </w:p>
    <w:p w:rsidR="00FF5A03" w:rsidRPr="001B731A" w:rsidRDefault="00FF5A03" w:rsidP="00EC2F94">
      <w:pPr>
        <w:spacing w:before="10" w:after="0" w:line="240" w:lineRule="auto"/>
        <w:jc w:val="both"/>
        <w:rPr>
          <w:i/>
          <w:lang w:val="fr-FR"/>
        </w:rPr>
      </w:pPr>
      <w:r w:rsidRPr="001B731A">
        <w:rPr>
          <w:i/>
          <w:lang w:val="fr-FR"/>
        </w:rPr>
        <w:t>Rémunération annuelle  du représentant de la masse des propriétaires de titres participatifs</w:t>
      </w:r>
    </w:p>
    <w:p w:rsidR="00FF5A03" w:rsidRPr="001B731A" w:rsidRDefault="00D16AC1" w:rsidP="00213B6D">
      <w:pPr>
        <w:spacing w:before="20" w:after="0" w:line="240" w:lineRule="auto"/>
        <w:jc w:val="both"/>
        <w:rPr>
          <w:i/>
        </w:rPr>
      </w:pPr>
      <w:r w:rsidRPr="001B731A">
        <w:rPr>
          <w:i/>
        </w:rPr>
        <w:t>Annual remuneration of the mass representative of redeemable shares holders.</w:t>
      </w:r>
    </w:p>
    <w:p w:rsidR="00C72DAB" w:rsidRPr="003D788C" w:rsidRDefault="00C72DAB" w:rsidP="00213B6D">
      <w:pPr>
        <w:spacing w:before="20" w:after="0" w:line="240" w:lineRule="auto"/>
        <w:jc w:val="both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986"/>
        <w:gridCol w:w="2394"/>
      </w:tblGrid>
      <w:tr w:rsidR="00615C84" w:rsidRPr="003D788C" w:rsidTr="003D788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C84" w:rsidRPr="003D788C" w:rsidRDefault="00615C84" w:rsidP="004E653E">
            <w:pPr>
              <w:spacing w:before="20"/>
              <w:jc w:val="both"/>
              <w:rPr>
                <w:i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615C84" w:rsidRPr="003D788C" w:rsidRDefault="00615C84" w:rsidP="007C016B">
            <w:pPr>
              <w:spacing w:before="20"/>
              <w:jc w:val="center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Nombre de voix</w:t>
            </w:r>
          </w:p>
          <w:p w:rsidR="00615C84" w:rsidRPr="003D788C" w:rsidRDefault="00615C84" w:rsidP="007C016B">
            <w:pPr>
              <w:spacing w:before="20"/>
              <w:jc w:val="center"/>
              <w:rPr>
                <w:b/>
                <w:lang w:val="fr-FR"/>
              </w:rPr>
            </w:pPr>
            <w:proofErr w:type="spellStart"/>
            <w:r w:rsidRPr="003D788C">
              <w:rPr>
                <w:b/>
                <w:i/>
                <w:lang w:val="fr-FR"/>
              </w:rPr>
              <w:t>Number</w:t>
            </w:r>
            <w:proofErr w:type="spellEnd"/>
            <w:r w:rsidRPr="003D788C">
              <w:rPr>
                <w:b/>
                <w:i/>
                <w:lang w:val="fr-FR"/>
              </w:rPr>
              <w:t xml:space="preserve"> of votes</w:t>
            </w:r>
          </w:p>
        </w:tc>
        <w:tc>
          <w:tcPr>
            <w:tcW w:w="2394" w:type="dxa"/>
            <w:vMerge w:val="restart"/>
          </w:tcPr>
          <w:p w:rsidR="00615C84" w:rsidRPr="003D788C" w:rsidRDefault="00C72DAB" w:rsidP="00C82CC7">
            <w:pPr>
              <w:spacing w:before="20"/>
              <w:jc w:val="center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%</w:t>
            </w:r>
            <w:r w:rsidR="00C43C43">
              <w:rPr>
                <w:b/>
                <w:lang w:val="fr-FR"/>
              </w:rPr>
              <w:t>*</w:t>
            </w:r>
            <w:r w:rsidRPr="003D788C">
              <w:rPr>
                <w:b/>
                <w:lang w:val="fr-FR"/>
              </w:rPr>
              <w:t xml:space="preserve"> </w:t>
            </w:r>
          </w:p>
        </w:tc>
      </w:tr>
      <w:tr w:rsidR="00615C84" w:rsidRPr="003D788C" w:rsidTr="003D788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C84" w:rsidRPr="003D788C" w:rsidRDefault="00615C84" w:rsidP="004E653E">
            <w:pPr>
              <w:spacing w:before="20"/>
              <w:jc w:val="both"/>
              <w:rPr>
                <w:lang w:val="fr-FR"/>
              </w:rPr>
            </w:pPr>
          </w:p>
        </w:tc>
        <w:tc>
          <w:tcPr>
            <w:tcW w:w="1986" w:type="dxa"/>
            <w:vMerge/>
          </w:tcPr>
          <w:p w:rsidR="00615C84" w:rsidRPr="003D788C" w:rsidRDefault="00615C84" w:rsidP="004E653E">
            <w:pPr>
              <w:spacing w:before="20"/>
              <w:jc w:val="both"/>
              <w:rPr>
                <w:i/>
                <w:u w:val="single"/>
                <w:lang w:val="fr-FR"/>
              </w:rPr>
            </w:pPr>
          </w:p>
        </w:tc>
        <w:tc>
          <w:tcPr>
            <w:tcW w:w="2394" w:type="dxa"/>
            <w:vMerge/>
          </w:tcPr>
          <w:p w:rsidR="00615C84" w:rsidRPr="003D788C" w:rsidRDefault="00615C84" w:rsidP="004E653E">
            <w:pPr>
              <w:spacing w:before="20"/>
              <w:jc w:val="both"/>
              <w:rPr>
                <w:i/>
                <w:u w:val="single"/>
                <w:lang w:val="fr-FR"/>
              </w:rPr>
            </w:pPr>
          </w:p>
        </w:tc>
      </w:tr>
      <w:tr w:rsidR="00615C84" w:rsidRPr="003D788C" w:rsidTr="003D788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15C84" w:rsidRPr="003D788C" w:rsidRDefault="00615C84" w:rsidP="004E653E">
            <w:pPr>
              <w:spacing w:before="20"/>
              <w:jc w:val="both"/>
              <w:rPr>
                <w:b/>
                <w:i/>
                <w:lang w:val="fr-FR"/>
              </w:rPr>
            </w:pPr>
            <w:r w:rsidRPr="003D788C">
              <w:rPr>
                <w:b/>
                <w:lang w:val="fr-FR"/>
              </w:rPr>
              <w:t>Pour</w:t>
            </w:r>
            <w:r w:rsidR="00490071" w:rsidRPr="003D788C">
              <w:rPr>
                <w:b/>
                <w:lang w:val="fr-FR"/>
              </w:rPr>
              <w:t xml:space="preserve"> </w:t>
            </w:r>
            <w:r w:rsidRPr="003D788C">
              <w:rPr>
                <w:b/>
                <w:lang w:val="fr-FR"/>
              </w:rPr>
              <w:t xml:space="preserve">/ </w:t>
            </w:r>
            <w:r w:rsidRPr="003D788C">
              <w:rPr>
                <w:b/>
                <w:i/>
                <w:lang w:val="fr-FR"/>
              </w:rPr>
              <w:t>For</w:t>
            </w:r>
          </w:p>
        </w:tc>
        <w:tc>
          <w:tcPr>
            <w:tcW w:w="1986" w:type="dxa"/>
          </w:tcPr>
          <w:p w:rsidR="00615C84" w:rsidRPr="003D788C" w:rsidRDefault="00615C84" w:rsidP="00E825D9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9964</w:t>
            </w:r>
          </w:p>
        </w:tc>
        <w:tc>
          <w:tcPr>
            <w:tcW w:w="2394" w:type="dxa"/>
          </w:tcPr>
          <w:p w:rsidR="00615C84" w:rsidRPr="003D788C" w:rsidRDefault="00615C84" w:rsidP="00AA1130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99,34</w:t>
            </w:r>
          </w:p>
        </w:tc>
      </w:tr>
      <w:tr w:rsidR="00615C84" w:rsidRPr="003D788C" w:rsidTr="003D788C">
        <w:tc>
          <w:tcPr>
            <w:tcW w:w="2802" w:type="dxa"/>
            <w:tcBorders>
              <w:top w:val="single" w:sz="4" w:space="0" w:color="auto"/>
            </w:tcBorders>
          </w:tcPr>
          <w:p w:rsidR="00615C84" w:rsidRPr="003D788C" w:rsidRDefault="00615C84" w:rsidP="004E653E">
            <w:pPr>
              <w:spacing w:before="20"/>
              <w:jc w:val="both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 xml:space="preserve">Contre / </w:t>
            </w:r>
            <w:proofErr w:type="spellStart"/>
            <w:r w:rsidRPr="003D788C">
              <w:rPr>
                <w:b/>
                <w:i/>
                <w:lang w:val="fr-FR"/>
              </w:rPr>
              <w:t>Against</w:t>
            </w:r>
            <w:proofErr w:type="spellEnd"/>
          </w:p>
        </w:tc>
        <w:tc>
          <w:tcPr>
            <w:tcW w:w="1986" w:type="dxa"/>
          </w:tcPr>
          <w:p w:rsidR="00615C84" w:rsidRPr="003D788C" w:rsidRDefault="00615C84" w:rsidP="00E825D9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65</w:t>
            </w:r>
          </w:p>
        </w:tc>
        <w:tc>
          <w:tcPr>
            <w:tcW w:w="2394" w:type="dxa"/>
          </w:tcPr>
          <w:p w:rsidR="00615C84" w:rsidRPr="003D788C" w:rsidRDefault="00615C84" w:rsidP="00E825D9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0,64</w:t>
            </w:r>
          </w:p>
        </w:tc>
      </w:tr>
      <w:tr w:rsidR="00615C84" w:rsidRPr="003D788C" w:rsidTr="003D788C">
        <w:tc>
          <w:tcPr>
            <w:tcW w:w="2802" w:type="dxa"/>
          </w:tcPr>
          <w:p w:rsidR="00615C84" w:rsidRPr="003D788C" w:rsidRDefault="00615C84" w:rsidP="003D788C">
            <w:pPr>
              <w:spacing w:before="20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Abstention /</w:t>
            </w:r>
            <w:r w:rsidR="00490071" w:rsidRPr="003D788C">
              <w:rPr>
                <w:b/>
                <w:lang w:val="fr-FR"/>
              </w:rPr>
              <w:t xml:space="preserve"> </w:t>
            </w:r>
            <w:r w:rsidRPr="003D788C">
              <w:rPr>
                <w:b/>
                <w:i/>
                <w:lang w:val="fr-FR"/>
              </w:rPr>
              <w:t>Abstention</w:t>
            </w:r>
          </w:p>
        </w:tc>
        <w:tc>
          <w:tcPr>
            <w:tcW w:w="1986" w:type="dxa"/>
          </w:tcPr>
          <w:p w:rsidR="00615C84" w:rsidRPr="003D788C" w:rsidRDefault="00615C84" w:rsidP="00E825D9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1</w:t>
            </w:r>
          </w:p>
        </w:tc>
        <w:tc>
          <w:tcPr>
            <w:tcW w:w="2394" w:type="dxa"/>
          </w:tcPr>
          <w:p w:rsidR="00615C84" w:rsidRPr="003D788C" w:rsidRDefault="00615C84" w:rsidP="00E825D9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0,01</w:t>
            </w:r>
          </w:p>
        </w:tc>
      </w:tr>
    </w:tbl>
    <w:p w:rsidR="00CA6984" w:rsidRPr="003D788C" w:rsidRDefault="00CA6984" w:rsidP="00C72DAB">
      <w:pPr>
        <w:spacing w:after="0" w:line="240" w:lineRule="auto"/>
        <w:jc w:val="both"/>
        <w:rPr>
          <w:lang w:val="fr-FR"/>
        </w:rPr>
      </w:pPr>
    </w:p>
    <w:p w:rsidR="003D788C" w:rsidRPr="003D788C" w:rsidRDefault="008F34A0" w:rsidP="003D788C">
      <w:pPr>
        <w:spacing w:before="20" w:after="0" w:line="240" w:lineRule="auto"/>
        <w:jc w:val="both"/>
        <w:rPr>
          <w:lang w:val="fr-FR"/>
        </w:rPr>
      </w:pPr>
      <w:r w:rsidRPr="003D788C">
        <w:rPr>
          <w:lang w:val="fr-FR"/>
        </w:rPr>
        <w:t xml:space="preserve">Majorité requise en voix </w:t>
      </w:r>
      <w:r w:rsidR="00213B6D" w:rsidRPr="003D788C">
        <w:rPr>
          <w:lang w:val="fr-FR"/>
        </w:rPr>
        <w:t>:</w:t>
      </w:r>
      <w:r w:rsidR="00C43C43">
        <w:rPr>
          <w:lang w:val="fr-FR"/>
        </w:rPr>
        <w:tab/>
      </w:r>
      <w:r w:rsidRPr="003D788C">
        <w:rPr>
          <w:lang w:val="fr-FR"/>
        </w:rPr>
        <w:t xml:space="preserve"> 6</w:t>
      </w:r>
      <w:r w:rsidR="003D788C">
        <w:rPr>
          <w:lang w:val="fr-FR"/>
        </w:rPr>
        <w:t> </w:t>
      </w:r>
      <w:r w:rsidRPr="003D788C">
        <w:rPr>
          <w:lang w:val="fr-FR"/>
        </w:rPr>
        <w:t>687</w:t>
      </w:r>
      <w:r w:rsidR="003D788C" w:rsidRPr="003D788C">
        <w:rPr>
          <w:lang w:val="fr-FR"/>
        </w:rPr>
        <w:t xml:space="preserve"> </w:t>
      </w:r>
      <w:r w:rsidR="003D788C">
        <w:rPr>
          <w:lang w:val="fr-FR"/>
        </w:rPr>
        <w:tab/>
      </w:r>
      <w:r w:rsidR="003D788C">
        <w:rPr>
          <w:lang w:val="fr-FR"/>
        </w:rPr>
        <w:tab/>
      </w:r>
      <w:r w:rsidR="003D788C">
        <w:rPr>
          <w:lang w:val="fr-FR"/>
        </w:rPr>
        <w:tab/>
      </w:r>
      <w:r w:rsidR="00C43C43">
        <w:rPr>
          <w:lang w:val="fr-FR"/>
        </w:rPr>
        <w:tab/>
      </w:r>
      <w:r w:rsidR="003D788C" w:rsidRPr="003D788C">
        <w:rPr>
          <w:lang w:val="fr-FR"/>
        </w:rPr>
        <w:t xml:space="preserve">La résolution est </w:t>
      </w:r>
      <w:r w:rsidR="00C43C43">
        <w:rPr>
          <w:lang w:val="fr-FR"/>
        </w:rPr>
        <w:t>approuvée</w:t>
      </w:r>
      <w:r w:rsidR="003D788C" w:rsidRPr="003D788C">
        <w:rPr>
          <w:lang w:val="fr-FR"/>
        </w:rPr>
        <w:t>.</w:t>
      </w:r>
    </w:p>
    <w:p w:rsidR="00D16AC1" w:rsidRPr="00C43C43" w:rsidRDefault="003B69D5" w:rsidP="003D788C">
      <w:pPr>
        <w:spacing w:after="0" w:line="240" w:lineRule="auto"/>
        <w:jc w:val="both"/>
        <w:rPr>
          <w:i/>
        </w:rPr>
      </w:pPr>
      <w:r w:rsidRPr="00C43C43">
        <w:rPr>
          <w:i/>
        </w:rPr>
        <w:t>Required majority</w:t>
      </w:r>
      <w:r w:rsidR="003D788C" w:rsidRPr="00C43C43">
        <w:rPr>
          <w:i/>
        </w:rPr>
        <w:tab/>
      </w:r>
      <w:r w:rsidR="003D788C" w:rsidRPr="00C43C43">
        <w:rPr>
          <w:i/>
        </w:rPr>
        <w:tab/>
      </w:r>
      <w:r w:rsidR="003D788C" w:rsidRPr="00C43C43">
        <w:rPr>
          <w:i/>
        </w:rPr>
        <w:tab/>
      </w:r>
      <w:r w:rsidR="003D788C" w:rsidRPr="00C43C43">
        <w:rPr>
          <w:i/>
        </w:rPr>
        <w:tab/>
      </w:r>
      <w:r w:rsidR="003D788C" w:rsidRPr="00C43C43">
        <w:rPr>
          <w:i/>
        </w:rPr>
        <w:tab/>
      </w:r>
      <w:r w:rsidR="00C43C43" w:rsidRPr="00C43C43">
        <w:rPr>
          <w:i/>
        </w:rPr>
        <w:tab/>
      </w:r>
      <w:proofErr w:type="gramStart"/>
      <w:r w:rsidR="00D16AC1" w:rsidRPr="00C43C43">
        <w:rPr>
          <w:i/>
        </w:rPr>
        <w:t>The</w:t>
      </w:r>
      <w:proofErr w:type="gramEnd"/>
      <w:r w:rsidR="00D16AC1" w:rsidRPr="00C43C43">
        <w:rPr>
          <w:i/>
        </w:rPr>
        <w:t xml:space="preserve"> resolution is </w:t>
      </w:r>
      <w:r w:rsidR="00C43C43">
        <w:rPr>
          <w:i/>
        </w:rPr>
        <w:t>approved.</w:t>
      </w:r>
    </w:p>
    <w:p w:rsidR="00882C96" w:rsidRPr="00C43C43" w:rsidRDefault="00882C96" w:rsidP="00655346">
      <w:pPr>
        <w:spacing w:before="20" w:after="0" w:line="240" w:lineRule="auto"/>
        <w:jc w:val="both"/>
      </w:pPr>
    </w:p>
    <w:p w:rsidR="00A731DC" w:rsidRPr="003D788C" w:rsidRDefault="00882C96" w:rsidP="00882C96">
      <w:pPr>
        <w:spacing w:before="20" w:after="0" w:line="240" w:lineRule="auto"/>
        <w:jc w:val="both"/>
        <w:rPr>
          <w:b/>
          <w:u w:val="single"/>
          <w:lang w:val="fr-FR"/>
        </w:rPr>
      </w:pPr>
      <w:r w:rsidRPr="003D788C">
        <w:rPr>
          <w:b/>
          <w:u w:val="single"/>
          <w:lang w:val="fr-FR"/>
        </w:rPr>
        <w:t>Résolution 3</w:t>
      </w:r>
      <w:r w:rsidR="00615C84" w:rsidRPr="003D788C">
        <w:rPr>
          <w:b/>
          <w:u w:val="single"/>
          <w:lang w:val="fr-FR"/>
        </w:rPr>
        <w:t xml:space="preserve"> / </w:t>
      </w:r>
      <w:proofErr w:type="spellStart"/>
      <w:r w:rsidR="00A731DC" w:rsidRPr="003D788C">
        <w:rPr>
          <w:b/>
          <w:i/>
          <w:u w:val="single"/>
          <w:lang w:val="fr-FR"/>
        </w:rPr>
        <w:t>Third</w:t>
      </w:r>
      <w:proofErr w:type="spellEnd"/>
      <w:r w:rsidR="00A731DC" w:rsidRPr="003D788C">
        <w:rPr>
          <w:b/>
          <w:i/>
          <w:u w:val="single"/>
          <w:lang w:val="fr-FR"/>
        </w:rPr>
        <w:t xml:space="preserve"> </w:t>
      </w:r>
      <w:proofErr w:type="spellStart"/>
      <w:r w:rsidR="00A731DC" w:rsidRPr="003D788C">
        <w:rPr>
          <w:b/>
          <w:i/>
          <w:u w:val="single"/>
          <w:lang w:val="fr-FR"/>
        </w:rPr>
        <w:t>resolution</w:t>
      </w:r>
      <w:proofErr w:type="spellEnd"/>
    </w:p>
    <w:p w:rsidR="00882C96" w:rsidRPr="001B731A" w:rsidRDefault="00882C96" w:rsidP="00EC2F94">
      <w:pPr>
        <w:spacing w:before="10" w:after="0" w:line="240" w:lineRule="auto"/>
        <w:jc w:val="both"/>
        <w:rPr>
          <w:i/>
          <w:lang w:val="fr-FR"/>
        </w:rPr>
      </w:pPr>
      <w:r w:rsidRPr="001B731A">
        <w:rPr>
          <w:i/>
          <w:lang w:val="fr-FR"/>
        </w:rPr>
        <w:t>Pouvoirs pour formalités</w:t>
      </w:r>
      <w:r w:rsidR="00490071" w:rsidRPr="001B731A">
        <w:rPr>
          <w:i/>
          <w:lang w:val="fr-FR"/>
        </w:rPr>
        <w:t>.</w:t>
      </w:r>
    </w:p>
    <w:p w:rsidR="00CA6984" w:rsidRPr="001B731A" w:rsidRDefault="008D29D1" w:rsidP="00882C96">
      <w:pPr>
        <w:spacing w:before="20" w:after="0" w:line="240" w:lineRule="auto"/>
        <w:jc w:val="both"/>
        <w:rPr>
          <w:i/>
          <w:lang w:val="fr-FR"/>
        </w:rPr>
      </w:pPr>
      <w:proofErr w:type="spellStart"/>
      <w:r w:rsidRPr="001B731A">
        <w:rPr>
          <w:i/>
          <w:lang w:val="fr-FR"/>
        </w:rPr>
        <w:t>Powers</w:t>
      </w:r>
      <w:proofErr w:type="spellEnd"/>
      <w:r w:rsidRPr="001B731A">
        <w:rPr>
          <w:i/>
          <w:lang w:val="fr-FR"/>
        </w:rPr>
        <w:t xml:space="preserve"> for </w:t>
      </w:r>
      <w:proofErr w:type="spellStart"/>
      <w:r w:rsidRPr="001B731A">
        <w:rPr>
          <w:i/>
          <w:lang w:val="fr-FR"/>
        </w:rPr>
        <w:t>formalities</w:t>
      </w:r>
      <w:proofErr w:type="spellEnd"/>
    </w:p>
    <w:p w:rsidR="00C43C43" w:rsidRPr="003D788C" w:rsidRDefault="00C43C43" w:rsidP="00882C96">
      <w:pPr>
        <w:spacing w:before="20" w:after="0" w:line="240" w:lineRule="auto"/>
        <w:jc w:val="both"/>
        <w:rPr>
          <w:i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986"/>
        <w:gridCol w:w="2394"/>
      </w:tblGrid>
      <w:tr w:rsidR="00615C84" w:rsidRPr="003D788C" w:rsidTr="003D788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C84" w:rsidRPr="003D788C" w:rsidRDefault="00615C84" w:rsidP="004E653E">
            <w:pPr>
              <w:spacing w:before="20"/>
              <w:jc w:val="both"/>
              <w:rPr>
                <w:i/>
                <w:u w:val="single"/>
                <w:lang w:val="fr-FR"/>
              </w:rPr>
            </w:pPr>
          </w:p>
        </w:tc>
        <w:tc>
          <w:tcPr>
            <w:tcW w:w="1986" w:type="dxa"/>
            <w:vMerge w:val="restart"/>
          </w:tcPr>
          <w:p w:rsidR="00615C84" w:rsidRPr="003D788C" w:rsidRDefault="00615C84" w:rsidP="008A385A">
            <w:pPr>
              <w:spacing w:before="20"/>
              <w:jc w:val="center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Nombre de voix</w:t>
            </w:r>
          </w:p>
          <w:p w:rsidR="00615C84" w:rsidRPr="003D788C" w:rsidRDefault="00615C84" w:rsidP="008A385A">
            <w:pPr>
              <w:spacing w:before="20"/>
              <w:jc w:val="center"/>
              <w:rPr>
                <w:b/>
                <w:lang w:val="fr-FR"/>
              </w:rPr>
            </w:pPr>
            <w:proofErr w:type="spellStart"/>
            <w:r w:rsidRPr="003D788C">
              <w:rPr>
                <w:b/>
                <w:i/>
                <w:lang w:val="fr-FR"/>
              </w:rPr>
              <w:t>Number</w:t>
            </w:r>
            <w:proofErr w:type="spellEnd"/>
            <w:r w:rsidRPr="003D788C">
              <w:rPr>
                <w:b/>
                <w:i/>
                <w:lang w:val="fr-FR"/>
              </w:rPr>
              <w:t xml:space="preserve"> of vote</w:t>
            </w:r>
            <w:r w:rsidR="00490071" w:rsidRPr="003D788C">
              <w:rPr>
                <w:b/>
                <w:i/>
                <w:lang w:val="fr-FR"/>
              </w:rPr>
              <w:t>s</w:t>
            </w:r>
          </w:p>
        </w:tc>
        <w:tc>
          <w:tcPr>
            <w:tcW w:w="2394" w:type="dxa"/>
            <w:vMerge w:val="restart"/>
          </w:tcPr>
          <w:p w:rsidR="00615C84" w:rsidRPr="003D788C" w:rsidRDefault="00C72DAB" w:rsidP="00C82CC7">
            <w:pPr>
              <w:spacing w:before="20"/>
              <w:jc w:val="center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%</w:t>
            </w:r>
            <w:r w:rsidR="00C43C43">
              <w:rPr>
                <w:b/>
                <w:lang w:val="fr-FR"/>
              </w:rPr>
              <w:t>*</w:t>
            </w:r>
            <w:r w:rsidRPr="003D788C">
              <w:rPr>
                <w:b/>
                <w:lang w:val="fr-FR"/>
              </w:rPr>
              <w:t xml:space="preserve"> </w:t>
            </w:r>
          </w:p>
        </w:tc>
      </w:tr>
      <w:tr w:rsidR="00615C84" w:rsidRPr="003D788C" w:rsidTr="003D788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C84" w:rsidRPr="003D788C" w:rsidRDefault="00615C84" w:rsidP="004E653E">
            <w:pPr>
              <w:spacing w:before="20"/>
              <w:jc w:val="both"/>
              <w:rPr>
                <w:lang w:val="fr-FR"/>
              </w:rPr>
            </w:pPr>
          </w:p>
        </w:tc>
        <w:tc>
          <w:tcPr>
            <w:tcW w:w="1986" w:type="dxa"/>
            <w:vMerge/>
          </w:tcPr>
          <w:p w:rsidR="00615C84" w:rsidRPr="003D788C" w:rsidRDefault="00615C84" w:rsidP="004E653E">
            <w:pPr>
              <w:spacing w:before="20"/>
              <w:jc w:val="both"/>
              <w:rPr>
                <w:i/>
                <w:u w:val="single"/>
                <w:lang w:val="fr-FR"/>
              </w:rPr>
            </w:pPr>
          </w:p>
        </w:tc>
        <w:tc>
          <w:tcPr>
            <w:tcW w:w="2394" w:type="dxa"/>
            <w:vMerge/>
          </w:tcPr>
          <w:p w:rsidR="00615C84" w:rsidRPr="003D788C" w:rsidRDefault="00615C84" w:rsidP="004E653E">
            <w:pPr>
              <w:spacing w:before="20"/>
              <w:jc w:val="both"/>
              <w:rPr>
                <w:i/>
                <w:u w:val="single"/>
                <w:lang w:val="fr-FR"/>
              </w:rPr>
            </w:pPr>
          </w:p>
        </w:tc>
      </w:tr>
      <w:tr w:rsidR="00615C84" w:rsidRPr="003D788C" w:rsidTr="003D788C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15C84" w:rsidRPr="003D788C" w:rsidRDefault="00615C84" w:rsidP="004E653E">
            <w:pPr>
              <w:spacing w:before="20"/>
              <w:jc w:val="both"/>
              <w:rPr>
                <w:b/>
                <w:i/>
                <w:lang w:val="fr-FR"/>
              </w:rPr>
            </w:pPr>
            <w:r w:rsidRPr="003D788C">
              <w:rPr>
                <w:b/>
                <w:lang w:val="fr-FR"/>
              </w:rPr>
              <w:t xml:space="preserve">Pour / </w:t>
            </w:r>
            <w:r w:rsidRPr="003D788C">
              <w:rPr>
                <w:b/>
                <w:i/>
                <w:lang w:val="fr-FR"/>
              </w:rPr>
              <w:t>For</w:t>
            </w:r>
          </w:p>
        </w:tc>
        <w:tc>
          <w:tcPr>
            <w:tcW w:w="1986" w:type="dxa"/>
          </w:tcPr>
          <w:p w:rsidR="00615C84" w:rsidRPr="003D788C" w:rsidRDefault="00615C84" w:rsidP="004E653E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9990</w:t>
            </w:r>
          </w:p>
        </w:tc>
        <w:tc>
          <w:tcPr>
            <w:tcW w:w="2394" w:type="dxa"/>
          </w:tcPr>
          <w:p w:rsidR="00615C84" w:rsidRPr="003D788C" w:rsidRDefault="00615C84" w:rsidP="004E653E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99,60</w:t>
            </w:r>
          </w:p>
        </w:tc>
      </w:tr>
      <w:tr w:rsidR="00615C84" w:rsidRPr="003D788C" w:rsidTr="003D788C">
        <w:tc>
          <w:tcPr>
            <w:tcW w:w="2802" w:type="dxa"/>
            <w:tcBorders>
              <w:top w:val="single" w:sz="4" w:space="0" w:color="auto"/>
            </w:tcBorders>
          </w:tcPr>
          <w:p w:rsidR="00615C84" w:rsidRPr="003D788C" w:rsidRDefault="00615C84" w:rsidP="004E653E">
            <w:pPr>
              <w:spacing w:before="20"/>
              <w:jc w:val="both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Contre</w:t>
            </w:r>
            <w:r w:rsidR="00490071" w:rsidRPr="003D788C">
              <w:rPr>
                <w:b/>
                <w:lang w:val="fr-FR"/>
              </w:rPr>
              <w:t xml:space="preserve"> </w:t>
            </w:r>
            <w:r w:rsidRPr="003D788C">
              <w:rPr>
                <w:b/>
                <w:lang w:val="fr-FR"/>
              </w:rPr>
              <w:t xml:space="preserve">/ </w:t>
            </w:r>
            <w:proofErr w:type="spellStart"/>
            <w:r w:rsidRPr="003D788C">
              <w:rPr>
                <w:b/>
                <w:i/>
                <w:lang w:val="fr-FR"/>
              </w:rPr>
              <w:t>Against</w:t>
            </w:r>
            <w:proofErr w:type="spellEnd"/>
          </w:p>
        </w:tc>
        <w:tc>
          <w:tcPr>
            <w:tcW w:w="1986" w:type="dxa"/>
          </w:tcPr>
          <w:p w:rsidR="00615C84" w:rsidRPr="003D788C" w:rsidRDefault="00615C84" w:rsidP="004E653E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0</w:t>
            </w:r>
          </w:p>
        </w:tc>
        <w:tc>
          <w:tcPr>
            <w:tcW w:w="2394" w:type="dxa"/>
          </w:tcPr>
          <w:p w:rsidR="00615C84" w:rsidRPr="003D788C" w:rsidRDefault="00615C84" w:rsidP="004E653E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0</w:t>
            </w:r>
          </w:p>
        </w:tc>
      </w:tr>
      <w:tr w:rsidR="00615C84" w:rsidRPr="003D788C" w:rsidTr="003D788C">
        <w:tc>
          <w:tcPr>
            <w:tcW w:w="2802" w:type="dxa"/>
          </w:tcPr>
          <w:p w:rsidR="00615C84" w:rsidRPr="003D788C" w:rsidRDefault="00615C84" w:rsidP="004E653E">
            <w:pPr>
              <w:spacing w:before="20"/>
              <w:jc w:val="both"/>
              <w:rPr>
                <w:b/>
                <w:lang w:val="fr-FR"/>
              </w:rPr>
            </w:pPr>
            <w:r w:rsidRPr="003D788C">
              <w:rPr>
                <w:b/>
                <w:lang w:val="fr-FR"/>
              </w:rPr>
              <w:t>Abstention /</w:t>
            </w:r>
            <w:r w:rsidR="00490071" w:rsidRPr="003D788C">
              <w:rPr>
                <w:b/>
                <w:lang w:val="fr-FR"/>
              </w:rPr>
              <w:t xml:space="preserve"> </w:t>
            </w:r>
            <w:r w:rsidRPr="003D788C">
              <w:rPr>
                <w:b/>
                <w:i/>
                <w:lang w:val="fr-FR"/>
              </w:rPr>
              <w:t>Abstention</w:t>
            </w:r>
          </w:p>
        </w:tc>
        <w:tc>
          <w:tcPr>
            <w:tcW w:w="1986" w:type="dxa"/>
          </w:tcPr>
          <w:p w:rsidR="00615C84" w:rsidRPr="003D788C" w:rsidRDefault="00615C84" w:rsidP="004E653E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40</w:t>
            </w:r>
          </w:p>
        </w:tc>
        <w:tc>
          <w:tcPr>
            <w:tcW w:w="2394" w:type="dxa"/>
          </w:tcPr>
          <w:p w:rsidR="00615C84" w:rsidRPr="003D788C" w:rsidRDefault="00615C84" w:rsidP="004E653E">
            <w:pPr>
              <w:spacing w:before="20"/>
              <w:jc w:val="right"/>
              <w:rPr>
                <w:lang w:val="fr-FR"/>
              </w:rPr>
            </w:pPr>
            <w:r w:rsidRPr="003D788C">
              <w:rPr>
                <w:lang w:val="fr-FR"/>
              </w:rPr>
              <w:t>0,39</w:t>
            </w:r>
          </w:p>
        </w:tc>
      </w:tr>
    </w:tbl>
    <w:p w:rsidR="00CA6984" w:rsidRPr="003D788C" w:rsidRDefault="00CA6984" w:rsidP="00CA6984">
      <w:pPr>
        <w:spacing w:after="0" w:line="240" w:lineRule="auto"/>
        <w:jc w:val="both"/>
        <w:rPr>
          <w:lang w:val="fr-FR"/>
        </w:rPr>
      </w:pPr>
    </w:p>
    <w:p w:rsidR="00C43C43" w:rsidRPr="003D788C" w:rsidRDefault="008F34A0" w:rsidP="00C43C43">
      <w:pPr>
        <w:spacing w:before="10" w:after="0" w:line="240" w:lineRule="auto"/>
        <w:jc w:val="both"/>
        <w:rPr>
          <w:lang w:val="fr-FR"/>
        </w:rPr>
      </w:pPr>
      <w:r w:rsidRPr="003D788C">
        <w:rPr>
          <w:lang w:val="fr-FR"/>
        </w:rPr>
        <w:t>Majorité requise en voix :</w:t>
      </w:r>
      <w:r w:rsidR="00C43C43">
        <w:rPr>
          <w:lang w:val="fr-FR"/>
        </w:rPr>
        <w:tab/>
      </w:r>
      <w:r w:rsidRPr="003D788C">
        <w:rPr>
          <w:lang w:val="fr-FR"/>
        </w:rPr>
        <w:t xml:space="preserve"> 6</w:t>
      </w:r>
      <w:r w:rsidR="00C43C43">
        <w:rPr>
          <w:lang w:val="fr-FR"/>
        </w:rPr>
        <w:t> </w:t>
      </w:r>
      <w:r w:rsidRPr="003D788C">
        <w:rPr>
          <w:lang w:val="fr-FR"/>
        </w:rPr>
        <w:t>687</w:t>
      </w:r>
      <w:r w:rsidR="00C43C43" w:rsidRPr="00C43C43">
        <w:rPr>
          <w:lang w:val="fr-FR"/>
        </w:rPr>
        <w:t xml:space="preserve"> </w:t>
      </w:r>
      <w:r w:rsidR="00C43C43">
        <w:rPr>
          <w:lang w:val="fr-FR"/>
        </w:rPr>
        <w:tab/>
      </w:r>
      <w:r w:rsidR="00C43C43">
        <w:rPr>
          <w:lang w:val="fr-FR"/>
        </w:rPr>
        <w:tab/>
      </w:r>
      <w:r w:rsidR="00C43C43">
        <w:rPr>
          <w:lang w:val="fr-FR"/>
        </w:rPr>
        <w:tab/>
      </w:r>
      <w:r w:rsidR="00C43C43">
        <w:rPr>
          <w:lang w:val="fr-FR"/>
        </w:rPr>
        <w:tab/>
      </w:r>
      <w:r w:rsidR="00692391">
        <w:rPr>
          <w:lang w:val="fr-FR"/>
        </w:rPr>
        <w:t>La résolution est approuvée</w:t>
      </w:r>
      <w:r w:rsidR="00C43C43" w:rsidRPr="003D788C">
        <w:rPr>
          <w:lang w:val="fr-FR"/>
        </w:rPr>
        <w:t>.</w:t>
      </w:r>
    </w:p>
    <w:p w:rsidR="00C43C43" w:rsidRPr="00C43C43" w:rsidRDefault="003B69D5" w:rsidP="00C43C43">
      <w:pPr>
        <w:spacing w:after="0" w:line="240" w:lineRule="auto"/>
        <w:jc w:val="both"/>
        <w:rPr>
          <w:i/>
        </w:rPr>
      </w:pPr>
      <w:r w:rsidRPr="00C43C43">
        <w:rPr>
          <w:i/>
        </w:rPr>
        <w:t>Required majority</w:t>
      </w:r>
      <w:r w:rsidR="00C43C43" w:rsidRPr="00C43C43">
        <w:rPr>
          <w:i/>
        </w:rPr>
        <w:tab/>
      </w:r>
      <w:r w:rsidR="00C43C43" w:rsidRPr="00C43C43">
        <w:rPr>
          <w:i/>
        </w:rPr>
        <w:tab/>
      </w:r>
      <w:r w:rsidR="00C43C43" w:rsidRPr="00C43C43">
        <w:rPr>
          <w:i/>
        </w:rPr>
        <w:tab/>
      </w:r>
      <w:r w:rsidR="00C43C43" w:rsidRPr="00C43C43">
        <w:rPr>
          <w:i/>
        </w:rPr>
        <w:tab/>
      </w:r>
      <w:r w:rsidR="00C43C43" w:rsidRPr="00C43C43">
        <w:rPr>
          <w:i/>
        </w:rPr>
        <w:tab/>
      </w:r>
      <w:r w:rsidR="00C43C43" w:rsidRPr="00C43C43">
        <w:rPr>
          <w:i/>
        </w:rPr>
        <w:tab/>
      </w:r>
      <w:r w:rsidR="008D29D1" w:rsidRPr="00C43C43">
        <w:rPr>
          <w:i/>
        </w:rPr>
        <w:t xml:space="preserve">The resolution is </w:t>
      </w:r>
      <w:r w:rsidR="00C43C43" w:rsidRPr="00C43C43">
        <w:rPr>
          <w:i/>
        </w:rPr>
        <w:t>approved.</w:t>
      </w:r>
    </w:p>
    <w:p w:rsidR="00C43C43" w:rsidRPr="00C43C43" w:rsidRDefault="00C43C43" w:rsidP="00C43C43">
      <w:pPr>
        <w:spacing w:after="0" w:line="240" w:lineRule="auto"/>
        <w:jc w:val="both"/>
        <w:rPr>
          <w:i/>
        </w:rPr>
      </w:pPr>
    </w:p>
    <w:p w:rsidR="00C43C43" w:rsidRPr="00C43C43" w:rsidRDefault="00C43C43" w:rsidP="00C43C43">
      <w:pPr>
        <w:spacing w:after="0" w:line="240" w:lineRule="auto"/>
        <w:jc w:val="both"/>
        <w:rPr>
          <w:i/>
        </w:rPr>
      </w:pPr>
    </w:p>
    <w:p w:rsidR="00C43C43" w:rsidRPr="00C43C43" w:rsidRDefault="00C43C43" w:rsidP="00C43C43">
      <w:pPr>
        <w:spacing w:after="0" w:line="240" w:lineRule="auto"/>
        <w:jc w:val="both"/>
        <w:rPr>
          <w:i/>
        </w:rPr>
      </w:pPr>
    </w:p>
    <w:p w:rsidR="00C43C43" w:rsidRPr="00C43C43" w:rsidRDefault="00C43C43" w:rsidP="00C43C43">
      <w:pPr>
        <w:spacing w:after="0" w:line="240" w:lineRule="auto"/>
        <w:jc w:val="both"/>
        <w:rPr>
          <w:i/>
        </w:rPr>
      </w:pPr>
    </w:p>
    <w:sectPr w:rsidR="00C43C43" w:rsidRPr="00C43C43" w:rsidSect="00C43C43">
      <w:headerReference w:type="default" r:id="rId9"/>
      <w:footerReference w:type="default" r:id="rId10"/>
      <w:endnotePr>
        <w:numFmt w:val="chicago"/>
      </w:endnotePr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5D" w:rsidRDefault="00747E5D" w:rsidP="0096459C">
      <w:pPr>
        <w:spacing w:after="0" w:line="240" w:lineRule="auto"/>
      </w:pPr>
      <w:r>
        <w:separator/>
      </w:r>
    </w:p>
  </w:endnote>
  <w:endnote w:type="continuationSeparator" w:id="0">
    <w:p w:rsidR="00747E5D" w:rsidRDefault="00747E5D" w:rsidP="0096459C">
      <w:pPr>
        <w:spacing w:after="0" w:line="240" w:lineRule="auto"/>
      </w:pPr>
      <w:r>
        <w:continuationSeparator/>
      </w:r>
    </w:p>
  </w:endnote>
  <w:endnote w:id="1">
    <w:p w:rsidR="00722040" w:rsidRDefault="006E24E4">
      <w:pPr>
        <w:pStyle w:val="Notedefin"/>
        <w:rPr>
          <w:sz w:val="18"/>
          <w:szCs w:val="18"/>
          <w:lang w:val="fr-FR"/>
        </w:rPr>
      </w:pPr>
      <w:r>
        <w:rPr>
          <w:rStyle w:val="Appeldenotedefin"/>
        </w:rPr>
        <w:endnoteRef/>
      </w:r>
      <w:r w:rsidRPr="006E24E4">
        <w:rPr>
          <w:lang w:val="fr-FR"/>
        </w:rPr>
        <w:t xml:space="preserve"> </w:t>
      </w:r>
      <w:r w:rsidRPr="00C72DAB">
        <w:rPr>
          <w:sz w:val="18"/>
          <w:szCs w:val="18"/>
          <w:lang w:val="fr-FR"/>
        </w:rPr>
        <w:t>Résultat</w:t>
      </w:r>
      <w:r w:rsidR="001B731A">
        <w:rPr>
          <w:sz w:val="18"/>
          <w:szCs w:val="18"/>
          <w:lang w:val="fr-FR"/>
        </w:rPr>
        <w:t>s</w:t>
      </w:r>
      <w:r w:rsidRPr="00C72DAB">
        <w:rPr>
          <w:sz w:val="18"/>
          <w:szCs w:val="18"/>
          <w:lang w:val="fr-FR"/>
        </w:rPr>
        <w:t xml:space="preserve"> </w:t>
      </w:r>
      <w:r w:rsidR="001B731A">
        <w:rPr>
          <w:sz w:val="18"/>
          <w:szCs w:val="18"/>
          <w:lang w:val="fr-FR"/>
        </w:rPr>
        <w:t xml:space="preserve">indiqués </w:t>
      </w:r>
      <w:r w:rsidR="00722040">
        <w:rPr>
          <w:sz w:val="18"/>
          <w:szCs w:val="18"/>
          <w:lang w:val="fr-FR"/>
        </w:rPr>
        <w:t>avec 2 chiffres après la virgule</w:t>
      </w:r>
      <w:bookmarkStart w:id="0" w:name="_GoBack"/>
      <w:bookmarkEnd w:id="0"/>
    </w:p>
    <w:p w:rsidR="00C43C43" w:rsidRPr="00C43C43" w:rsidRDefault="001B731A">
      <w:pPr>
        <w:pStyle w:val="Notedefin"/>
        <w:rPr>
          <w:i/>
          <w:sz w:val="18"/>
          <w:szCs w:val="18"/>
          <w:lang w:val="fr-FR"/>
        </w:rPr>
      </w:pPr>
      <w:proofErr w:type="spellStart"/>
      <w:r>
        <w:rPr>
          <w:i/>
          <w:sz w:val="18"/>
          <w:szCs w:val="18"/>
          <w:lang w:val="fr-FR"/>
        </w:rPr>
        <w:t>Results</w:t>
      </w:r>
      <w:proofErr w:type="spellEnd"/>
      <w:r>
        <w:rPr>
          <w:i/>
          <w:sz w:val="18"/>
          <w:szCs w:val="18"/>
          <w:lang w:val="fr-FR"/>
        </w:rPr>
        <w:t xml:space="preserve"> are </w:t>
      </w:r>
      <w:proofErr w:type="spellStart"/>
      <w:r>
        <w:rPr>
          <w:i/>
          <w:sz w:val="18"/>
          <w:szCs w:val="18"/>
          <w:lang w:val="fr-FR"/>
        </w:rPr>
        <w:t>display</w:t>
      </w:r>
      <w:r w:rsidR="00C43C43">
        <w:rPr>
          <w:i/>
          <w:sz w:val="18"/>
          <w:szCs w:val="18"/>
          <w:lang w:val="fr-FR"/>
        </w:rPr>
        <w:t>ed</w:t>
      </w:r>
      <w:proofErr w:type="spellEnd"/>
      <w:r w:rsidR="00C43C43">
        <w:rPr>
          <w:i/>
          <w:sz w:val="18"/>
          <w:szCs w:val="18"/>
          <w:lang w:val="fr-FR"/>
        </w:rPr>
        <w:t xml:space="preserve"> </w:t>
      </w:r>
      <w:proofErr w:type="spellStart"/>
      <w:r w:rsidR="00C43C43">
        <w:rPr>
          <w:i/>
          <w:sz w:val="18"/>
          <w:szCs w:val="18"/>
          <w:lang w:val="fr-FR"/>
        </w:rPr>
        <w:t>with</w:t>
      </w:r>
      <w:proofErr w:type="spellEnd"/>
      <w:r w:rsidR="00C43C43">
        <w:rPr>
          <w:i/>
          <w:sz w:val="18"/>
          <w:szCs w:val="18"/>
          <w:lang w:val="fr-FR"/>
        </w:rPr>
        <w:t xml:space="preserve"> 2 </w:t>
      </w:r>
      <w:proofErr w:type="spellStart"/>
      <w:r w:rsidR="00C43C43">
        <w:rPr>
          <w:i/>
          <w:sz w:val="18"/>
          <w:szCs w:val="18"/>
          <w:lang w:val="fr-FR"/>
        </w:rPr>
        <w:t>decimals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A8" w:rsidRDefault="007C24A8">
    <w:pPr>
      <w:pStyle w:val="Pieddepage"/>
      <w:rPr>
        <w:lang w:val="fr-FR"/>
      </w:rPr>
    </w:pPr>
  </w:p>
  <w:p w:rsidR="007C24A8" w:rsidRPr="007C24A8" w:rsidRDefault="007C24A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5D" w:rsidRDefault="00747E5D" w:rsidP="0096459C">
      <w:pPr>
        <w:spacing w:after="0" w:line="240" w:lineRule="auto"/>
      </w:pPr>
      <w:r>
        <w:separator/>
      </w:r>
    </w:p>
  </w:footnote>
  <w:footnote w:type="continuationSeparator" w:id="0">
    <w:p w:rsidR="00747E5D" w:rsidRDefault="00747E5D" w:rsidP="009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94" w:rsidRPr="00EC2F94" w:rsidRDefault="00EC2F94" w:rsidP="00EC2F94">
    <w:pPr>
      <w:pStyle w:val="En-tte"/>
      <w:tabs>
        <w:tab w:val="clear" w:pos="4680"/>
        <w:tab w:val="clear" w:pos="9360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2B"/>
    <w:rsid w:val="00033C84"/>
    <w:rsid w:val="000D694D"/>
    <w:rsid w:val="00165A74"/>
    <w:rsid w:val="00167EF3"/>
    <w:rsid w:val="0017115B"/>
    <w:rsid w:val="001B731A"/>
    <w:rsid w:val="00213B6D"/>
    <w:rsid w:val="00244B2F"/>
    <w:rsid w:val="00262718"/>
    <w:rsid w:val="002A7F9C"/>
    <w:rsid w:val="0032239B"/>
    <w:rsid w:val="003370F2"/>
    <w:rsid w:val="003854CF"/>
    <w:rsid w:val="003B37CF"/>
    <w:rsid w:val="003B69D5"/>
    <w:rsid w:val="003C7D31"/>
    <w:rsid w:val="003D788C"/>
    <w:rsid w:val="003E5E4B"/>
    <w:rsid w:val="003F305C"/>
    <w:rsid w:val="004408DA"/>
    <w:rsid w:val="00463748"/>
    <w:rsid w:val="00490071"/>
    <w:rsid w:val="004C6E61"/>
    <w:rsid w:val="005D2271"/>
    <w:rsid w:val="005E2595"/>
    <w:rsid w:val="00615C84"/>
    <w:rsid w:val="00636DB8"/>
    <w:rsid w:val="00655346"/>
    <w:rsid w:val="00663B5D"/>
    <w:rsid w:val="00692391"/>
    <w:rsid w:val="006930DB"/>
    <w:rsid w:val="006E24E4"/>
    <w:rsid w:val="00722040"/>
    <w:rsid w:val="00747E5D"/>
    <w:rsid w:val="007C016B"/>
    <w:rsid w:val="007C24A8"/>
    <w:rsid w:val="00882C96"/>
    <w:rsid w:val="00897DC5"/>
    <w:rsid w:val="008A385A"/>
    <w:rsid w:val="008B0CEE"/>
    <w:rsid w:val="008B1E57"/>
    <w:rsid w:val="008D29D1"/>
    <w:rsid w:val="008F34A0"/>
    <w:rsid w:val="00954B02"/>
    <w:rsid w:val="0096459C"/>
    <w:rsid w:val="0098072E"/>
    <w:rsid w:val="00A731DC"/>
    <w:rsid w:val="00AA1130"/>
    <w:rsid w:val="00B1092B"/>
    <w:rsid w:val="00B87224"/>
    <w:rsid w:val="00BA476B"/>
    <w:rsid w:val="00BC5569"/>
    <w:rsid w:val="00BE7FE0"/>
    <w:rsid w:val="00BF4631"/>
    <w:rsid w:val="00C43C43"/>
    <w:rsid w:val="00C563B2"/>
    <w:rsid w:val="00C56EA2"/>
    <w:rsid w:val="00C72DAB"/>
    <w:rsid w:val="00C81723"/>
    <w:rsid w:val="00C8245D"/>
    <w:rsid w:val="00C82CC7"/>
    <w:rsid w:val="00CA6984"/>
    <w:rsid w:val="00CE250A"/>
    <w:rsid w:val="00D16AC1"/>
    <w:rsid w:val="00DE3FA9"/>
    <w:rsid w:val="00E668D3"/>
    <w:rsid w:val="00E825D9"/>
    <w:rsid w:val="00E93A4A"/>
    <w:rsid w:val="00EC2F94"/>
    <w:rsid w:val="00F71F73"/>
    <w:rsid w:val="00FA28A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9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45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45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459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223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239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223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F30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DAB"/>
  </w:style>
  <w:style w:type="paragraph" w:styleId="Pieddepage">
    <w:name w:val="footer"/>
    <w:basedOn w:val="Normal"/>
    <w:link w:val="PieddepageCar"/>
    <w:uiPriority w:val="99"/>
    <w:unhideWhenUsed/>
    <w:rsid w:val="00C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9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45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45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459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223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239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223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F30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DAB"/>
  </w:style>
  <w:style w:type="paragraph" w:styleId="Pieddepage">
    <w:name w:val="footer"/>
    <w:basedOn w:val="Normal"/>
    <w:link w:val="PieddepageCar"/>
    <w:uiPriority w:val="99"/>
    <w:unhideWhenUsed/>
    <w:rsid w:val="00C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03C3E79073B4C9F81E0E1D245582200C849A0DACA0A7D4FAE651B1E8DDF2437" ma:contentTypeVersion="12" ma:contentTypeDescription="Crée un document." ma:contentTypeScope="" ma:versionID="caeac27722247812e5cebc8bb146133b">
  <xsd:schema xmlns:xsd="http://www.w3.org/2001/XMLSchema" xmlns:p="http://schemas.microsoft.com/office/2006/metadata/properties" xmlns:ns2="0f30b2d4-e324-41be-9aba-6d1e4748d9d6" xmlns:ns3="b3f1f5ad-2d3c-4e1d-81b9-8ca601afba08" targetNamespace="http://schemas.microsoft.com/office/2006/metadata/properties" ma:root="true" ma:fieldsID="1eeb9703d18ad42999e46063bbd2844c" ns2:_="" ns3:_="">
    <xsd:import namespace="0f30b2d4-e324-41be-9aba-6d1e4748d9d6"/>
    <xsd:import namespace="b3f1f5ad-2d3c-4e1d-81b9-8ca601afba08"/>
    <xsd:element name="properties">
      <xsd:complexType>
        <xsd:sequence>
          <xsd:element name="documentManagement">
            <xsd:complexType>
              <xsd:all>
                <xsd:element ref="ns2:Date"/>
                <xsd:element ref="ns2:Archive" minOccurs="0"/>
                <xsd:element ref="ns3:Cat_x00e9_gorie"/>
                <xsd:element ref="ns3:Exercices"/>
                <xsd:element ref="ns3:Sessions" minOccurs="0"/>
                <xsd:element ref="ns3:FormatDocument" minOccurs="0"/>
                <xsd:element ref="ns3:Trimest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f30b2d4-e324-41be-9aba-6d1e4748d9d6" elementFormDefault="qualified">
    <xsd:import namespace="http://schemas.microsoft.com/office/2006/documentManagement/types"/>
    <xsd:element name="Date" ma:index="8" ma:displayName="Date" ma:default="" ma:format="DateOnly" ma:internalName="Date">
      <xsd:simpleType>
        <xsd:restriction base="dms:DateTime"/>
      </xsd:simpleType>
    </xsd:element>
    <xsd:element name="Archive" ma:index="9" nillable="true" ma:displayName="Archive" ma:default="1" ma:internalName="Archiv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3f1f5ad-2d3c-4e1d-81b9-8ca601afba08" elementFormDefault="qualified">
    <xsd:import namespace="http://schemas.microsoft.com/office/2006/documentManagement/types"/>
    <xsd:element name="Cat_x00e9_gorie" ma:index="10" ma:displayName="Catégorie" ma:list="6946f0e8-a68e-476b-a274-bf76a60639bd" ma:internalName="Cat_x00e9_gorie" ma:readOnly="false" ma:showField="Title" ma:web="4b4d8bbd-d168-4b14-8792-58bb161a11ee">
      <xsd:simpleType>
        <xsd:restriction base="dms:Lookup"/>
      </xsd:simpleType>
    </xsd:element>
    <xsd:element name="Exercices" ma:index="11" ma:displayName="Exercice" ma:list="1076e876-338b-41d6-94e0-4b7b9218128b" ma:internalName="Exercices" ma:showField="Title" ma:web="4b4d8bbd-d168-4b14-8792-58bb161a11ee">
      <xsd:simpleType>
        <xsd:restriction base="dms:Lookup"/>
      </xsd:simpleType>
    </xsd:element>
    <xsd:element name="Sessions" ma:index="12" nillable="true" ma:displayName="Session" ma:list="94074bab-4165-4a74-b88d-8813bd86ae60" ma:internalName="Sessions" ma:showField="Title" ma:web="4b4d8bbd-d168-4b14-8792-58bb161a11ee">
      <xsd:simpleType>
        <xsd:restriction base="dms:Lookup"/>
      </xsd:simpleType>
    </xsd:element>
    <xsd:element name="FormatDocument" ma:index="13" nillable="true" ma:displayName="format de documents" ma:default="LIEN INTERNE" ma:format="Dropdown" ma:internalName="FormatDocument">
      <xsd:simpleType>
        <xsd:restriction base="dms:Choice">
          <xsd:enumeration value="LIEN INTERNE"/>
          <xsd:enumeration value="TCHAT"/>
          <xsd:enumeration value="GALERIE"/>
          <xsd:enumeration value="VIDEOS"/>
          <xsd:enumeration value="BLOG"/>
          <xsd:enumeration value="DIVERS"/>
          <xsd:enumeration value="MAIL + CONTACT"/>
          <xsd:enumeration value="LIEN EXTERNE"/>
          <xsd:enumeration value="FORUM + WIKI"/>
          <xsd:enumeration value="DOC"/>
          <xsd:enumeration value="PDF"/>
          <xsd:enumeration value="RETRANSMISSION LIVE"/>
        </xsd:restriction>
      </xsd:simpleType>
    </xsd:element>
    <xsd:element name="Trimestre" ma:index="14" nillable="true" ma:displayName="Trimestre" ma:default="-" ma:format="Dropdown" ma:internalName="Trimestre">
      <xsd:simpleType>
        <xsd:restriction base="dms:Choice">
          <xsd:enumeration value="-"/>
          <xsd:enumeration value="T1"/>
          <xsd:enumeration value="S1"/>
          <xsd:enumeration value="T3"/>
          <xsd:enumeration value="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ate xmlns="0f30b2d4-e324-41be-9aba-6d1e4748d9d6">2014-06-19T22:00:00+00:00</Date>
    <Sessions xmlns="b3f1f5ad-2d3c-4e1d-81b9-8ca601afba08">15</Sessions>
    <Trimestre xmlns="b3f1f5ad-2d3c-4e1d-81b9-8ca601afba08">AN</Trimestre>
    <FormatDocument xmlns="b3f1f5ad-2d3c-4e1d-81b9-8ca601afba08">DOC</FormatDocument>
    <Cat_x00e9_gorie xmlns="b3f1f5ad-2d3c-4e1d-81b9-8ca601afba08">54</Cat_x00e9_gorie>
    <Exercices xmlns="b3f1f5ad-2d3c-4e1d-81b9-8ca601afba08">15</Exercices>
    <Archive xmlns="0f30b2d4-e324-41be-9aba-6d1e4748d9d6">false</Archive>
  </documentManagement>
</p:properties>
</file>

<file path=customXml/itemProps1.xml><?xml version="1.0" encoding="utf-8"?>
<ds:datastoreItem xmlns:ds="http://schemas.openxmlformats.org/officeDocument/2006/customXml" ds:itemID="{BEE81216-524F-42A6-9996-21CDFAB646C3}"/>
</file>

<file path=customXml/itemProps2.xml><?xml version="1.0" encoding="utf-8"?>
<ds:datastoreItem xmlns:ds="http://schemas.openxmlformats.org/officeDocument/2006/customXml" ds:itemID="{A8167BFD-85C1-44C2-8541-0CB01921A24C}"/>
</file>

<file path=customXml/itemProps3.xml><?xml version="1.0" encoding="utf-8"?>
<ds:datastoreItem xmlns:ds="http://schemas.openxmlformats.org/officeDocument/2006/customXml" ds:itemID="{200E34E7-FF60-42AF-9D3C-A97A7B6AD646}"/>
</file>

<file path=customXml/itemProps4.xml><?xml version="1.0" encoding="utf-8"?>
<ds:datastoreItem xmlns:ds="http://schemas.openxmlformats.org/officeDocument/2006/customXml" ds:itemID="{33A71FA5-4E53-4001-A1B8-38B89892C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Résultats AG TP - GM results</dc:title>
  <dc:creator>SANTOS-CHAVES Diana</dc:creator>
  <cp:lastModifiedBy>SANTOS-CHAVES Diana</cp:lastModifiedBy>
  <cp:revision>5</cp:revision>
  <cp:lastPrinted>2014-05-27T16:15:00Z</cp:lastPrinted>
  <dcterms:created xsi:type="dcterms:W3CDTF">2014-05-27T16:20:00Z</dcterms:created>
  <dcterms:modified xsi:type="dcterms:W3CDTF">2014-06-10T09:00:00Z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1097782240</vt:i4>
  </property>
  <property fmtid="{D5CDD505-2E9C-101B-9397-08002B2CF9AE}" pid="3" name="_NewReviewCycle">
    <vt:lpwstr/>
  </property>
  <property fmtid="{D5CDD505-2E9C-101B-9397-08002B2CF9AE}" pid="4" name="_EmailSubject">
    <vt:lpwstr>Mise à jour page titres participatifs- renault.com</vt:lpwstr>
  </property>
  <property fmtid="{D5CDD505-2E9C-101B-9397-08002B2CF9AE}" pid="5" name="_AuthorEmail">
    <vt:lpwstr>diana.santos-chaves@renault.com</vt:lpwstr>
  </property>
  <property fmtid="{D5CDD505-2E9C-101B-9397-08002B2CF9AE}" pid="6" name="_AuthorEmailDisplayName">
    <vt:lpwstr>SANTOS-CHAVES Diana</vt:lpwstr>
  </property>
  <property fmtid="{D5CDD505-2E9C-101B-9397-08002B2CF9AE}" pid="7" name="_PreviousAdHocReviewCycleID">
    <vt:i4>-1858192918</vt:i4>
  </property>
  <property fmtid="{D5CDD505-2E9C-101B-9397-08002B2CF9AE}" pid="8" name="ContentTypeId">
    <vt:lpwstr>0x0101003AE03C3E79073B4C9F81E0E1D245582200C849A0DACA0A7D4FAE651B1E8DDF2437</vt:lpwstr>
  </property>
</Properties>
</file>